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77FDE" w14:textId="191ADF39" w:rsidR="00C52422" w:rsidRDefault="00782CCC">
      <w:pPr>
        <w:pStyle w:val="berschrift3"/>
        <w:rPr>
          <w:caps/>
          <w:spacing w:val="118"/>
        </w:rPr>
      </w:pPr>
      <w:r>
        <w:rPr>
          <w:caps/>
          <w:noProof/>
          <w:spacing w:val="118"/>
        </w:rPr>
        <w:pict w14:anchorId="32EBB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75.1pt;margin-top:-1.85pt;width:85.4pt;height:83.85pt;z-index:2">
            <v:imagedata r:id="rId7" o:title="EKM-Brief-A Signet_frei"/>
          </v:shape>
        </w:pict>
      </w:r>
      <w:r w:rsidR="00C52422">
        <w:rPr>
          <w:caps/>
          <w:spacing w:val="118"/>
        </w:rPr>
        <w:t>Presse-Info</w:t>
      </w:r>
    </w:p>
    <w:p w14:paraId="40F1533F" w14:textId="77777777" w:rsidR="00C52422" w:rsidRDefault="00C52422">
      <w:pPr>
        <w:pStyle w:val="Textkrper"/>
        <w:rPr>
          <w:rFonts w:ascii="Times New Roman" w:hAnsi="Times New Roman"/>
          <w:szCs w:val="18"/>
        </w:rPr>
      </w:pPr>
      <w:r>
        <w:rPr>
          <w:rFonts w:ascii="Times New Roman" w:hAnsi="Times New Roman"/>
          <w:szCs w:val="18"/>
        </w:rPr>
        <w:t>Evangelische Kirche in Mitteldeutschland (EKM)</w:t>
      </w:r>
    </w:p>
    <w:p w14:paraId="05136B70" w14:textId="77777777" w:rsidR="00C52422" w:rsidRDefault="00C52422">
      <w:pPr>
        <w:rPr>
          <w:sz w:val="12"/>
        </w:rPr>
      </w:pPr>
    </w:p>
    <w:p w14:paraId="550D491B" w14:textId="77777777" w:rsidR="00C52422" w:rsidRDefault="00C52422">
      <w:pPr>
        <w:rPr>
          <w:sz w:val="22"/>
        </w:rPr>
      </w:pPr>
      <w:r>
        <w:rPr>
          <w:sz w:val="22"/>
        </w:rPr>
        <w:t>Pressestelle Erfurt, presse.erfurt@ekmd.de</w:t>
      </w:r>
      <w:r>
        <w:rPr>
          <w:sz w:val="22"/>
        </w:rPr>
        <w:br/>
        <w:t xml:space="preserve">Ralf-Uwe Beck, 0172-7962982, </w:t>
      </w:r>
      <w:r w:rsidR="00BA2A55">
        <w:rPr>
          <w:sz w:val="22"/>
        </w:rPr>
        <w:t>Susanne Sobko</w:t>
      </w:r>
      <w:r>
        <w:rPr>
          <w:sz w:val="22"/>
        </w:rPr>
        <w:t xml:space="preserve">, </w:t>
      </w:r>
      <w:r>
        <w:rPr>
          <w:rStyle w:val="cmpparsedphonecmpparsedstylecmpparsedstylehover"/>
          <w:sz w:val="22"/>
        </w:rPr>
        <w:t>0162-2048755</w:t>
      </w:r>
    </w:p>
    <w:p w14:paraId="79BA6B18" w14:textId="77777777" w:rsidR="00C52422" w:rsidRDefault="00C52422">
      <w:pPr>
        <w:rPr>
          <w:sz w:val="12"/>
        </w:rPr>
      </w:pPr>
    </w:p>
    <w:p w14:paraId="7FAB7332" w14:textId="77777777" w:rsidR="00C52422" w:rsidRDefault="00C52422">
      <w:pPr>
        <w:rPr>
          <w:sz w:val="22"/>
        </w:rPr>
      </w:pPr>
      <w:r>
        <w:rPr>
          <w:sz w:val="22"/>
        </w:rPr>
        <w:t xml:space="preserve">Pressestelle Magdeburg, presse.magdeburg@ekmd.de </w:t>
      </w:r>
    </w:p>
    <w:p w14:paraId="6F6F528D" w14:textId="77777777" w:rsidR="00C52422" w:rsidRDefault="00C52422">
      <w:pPr>
        <w:rPr>
          <w:sz w:val="22"/>
        </w:rPr>
      </w:pPr>
      <w:r>
        <w:rPr>
          <w:sz w:val="22"/>
        </w:rPr>
        <w:t>Friedemann Kahl, 0151-59128575</w:t>
      </w:r>
    </w:p>
    <w:p w14:paraId="1CBEE223" w14:textId="77777777" w:rsidR="00C52422" w:rsidRDefault="00C52422">
      <w:pPr>
        <w:rPr>
          <w:sz w:val="12"/>
        </w:rPr>
      </w:pPr>
    </w:p>
    <w:p w14:paraId="61F61661" w14:textId="77777777" w:rsidR="00C52422" w:rsidRDefault="00C52422">
      <w:pPr>
        <w:rPr>
          <w:sz w:val="22"/>
        </w:rPr>
      </w:pPr>
      <w:r>
        <w:rPr>
          <w:sz w:val="22"/>
        </w:rPr>
        <w:t xml:space="preserve">www.ekmd.de </w:t>
      </w:r>
    </w:p>
    <w:p w14:paraId="38C573E3" w14:textId="77777777" w:rsidR="00C52422" w:rsidRDefault="00782CCC">
      <w:pPr>
        <w:pStyle w:val="Kopfzeile"/>
        <w:tabs>
          <w:tab w:val="clear" w:pos="4536"/>
          <w:tab w:val="clear" w:pos="9072"/>
        </w:tabs>
      </w:pPr>
      <w:r>
        <w:rPr>
          <w:noProof/>
        </w:rPr>
        <w:pict w14:anchorId="636B4F03">
          <v:line id="_x0000_s1026" style="position:absolute;z-index:1" from="0,9.5pt" to="486pt,9.5pt" o:allowincell="f"/>
        </w:pict>
      </w:r>
    </w:p>
    <w:p w14:paraId="09FB8D7B" w14:textId="0819988C" w:rsidR="00C52422" w:rsidRDefault="00D612DE">
      <w:pPr>
        <w:pStyle w:val="berschrift4"/>
        <w:ind w:right="-510"/>
      </w:pPr>
      <w:r>
        <w:t>4</w:t>
      </w:r>
      <w:r w:rsidR="003B2A39">
        <w:t>.5</w:t>
      </w:r>
      <w:r w:rsidR="00113BCC">
        <w:t>.20</w:t>
      </w:r>
      <w:r>
        <w:t>21</w:t>
      </w:r>
    </w:p>
    <w:p w14:paraId="7C855704" w14:textId="77777777" w:rsidR="00454E0B" w:rsidRPr="00273AC2" w:rsidRDefault="00273AC2" w:rsidP="00273AC2">
      <w:pPr>
        <w:pStyle w:val="WW-BodyText2"/>
        <w:rPr>
          <w:b/>
          <w:bCs/>
          <w:sz w:val="28"/>
          <w:szCs w:val="28"/>
        </w:rPr>
      </w:pPr>
      <w:r w:rsidRPr="00273AC2">
        <w:rPr>
          <w:b/>
          <w:sz w:val="28"/>
          <w:szCs w:val="28"/>
        </w:rPr>
        <w:t xml:space="preserve">Das </w:t>
      </w:r>
      <w:r w:rsidR="00454E0B" w:rsidRPr="00273AC2">
        <w:rPr>
          <w:b/>
          <w:bCs/>
          <w:sz w:val="28"/>
          <w:szCs w:val="28"/>
        </w:rPr>
        <w:t xml:space="preserve">Landeskirchenarchiv Eisenach </w:t>
      </w:r>
    </w:p>
    <w:p w14:paraId="22683302" w14:textId="77777777" w:rsidR="00454E0B" w:rsidRPr="00CC582A" w:rsidRDefault="00454E0B" w:rsidP="00273AC2">
      <w:pPr>
        <w:pStyle w:val="WW-BodyText2"/>
        <w:rPr>
          <w:b/>
          <w:bCs/>
          <w:sz w:val="16"/>
          <w:szCs w:val="16"/>
        </w:rPr>
      </w:pPr>
    </w:p>
    <w:p w14:paraId="1279A5A0" w14:textId="77777777" w:rsidR="00454E0B" w:rsidRPr="008A2567" w:rsidRDefault="00454E0B" w:rsidP="00273AC2">
      <w:pPr>
        <w:rPr>
          <w:szCs w:val="24"/>
        </w:rPr>
      </w:pPr>
      <w:r w:rsidRPr="008A2567">
        <w:rPr>
          <w:b/>
          <w:szCs w:val="24"/>
        </w:rPr>
        <w:t>Geschichte des Landeskirchenarchivs Eisenach:</w:t>
      </w:r>
    </w:p>
    <w:p w14:paraId="034AE37A" w14:textId="77777777" w:rsidR="006C50FC" w:rsidRDefault="00454E0B" w:rsidP="00273AC2">
      <w:pPr>
        <w:rPr>
          <w:szCs w:val="24"/>
        </w:rPr>
      </w:pPr>
      <w:r w:rsidRPr="008A2567">
        <w:rPr>
          <w:szCs w:val="24"/>
        </w:rPr>
        <w:t xml:space="preserve">Vor 1920 existierten analog zu den thüringischen Fürstentümern einzelne Landeskirchen, die ihre Akten selbst verwahrten. Nach dem Zusammenschluss zur „Thüringer Evangelische Kirche“ (später Evangelisch-Lutherische Kirche in Thüringen) wurde am 1. November 1922 ein Landeskirchenarchiv im Keller des Landeskirchenamtes auf dem Pflugensberg in Eisenach gegründet. Als die Räume nicht mehr ausreichten, erfolgte 1990 der Umzug in die dafür umgebaute Kreuzkirche in Eisenach. Am 1. Januar 2009 </w:t>
      </w:r>
      <w:r>
        <w:rPr>
          <w:szCs w:val="24"/>
        </w:rPr>
        <w:t xml:space="preserve">fusionierten die Kirchenprovinz Sachsen und die </w:t>
      </w:r>
      <w:r w:rsidRPr="00632786">
        <w:rPr>
          <w:szCs w:val="24"/>
        </w:rPr>
        <w:t>Thüringe</w:t>
      </w:r>
      <w:r>
        <w:rPr>
          <w:szCs w:val="24"/>
        </w:rPr>
        <w:t xml:space="preserve">r Landeskirche zur </w:t>
      </w:r>
      <w:r w:rsidRPr="008A2567">
        <w:rPr>
          <w:szCs w:val="24"/>
        </w:rPr>
        <w:t xml:space="preserve">EKM. Für </w:t>
      </w:r>
      <w:r w:rsidR="006C50FC">
        <w:rPr>
          <w:szCs w:val="24"/>
        </w:rPr>
        <w:t xml:space="preserve">das Territorium </w:t>
      </w:r>
      <w:r w:rsidRPr="008A2567">
        <w:rPr>
          <w:szCs w:val="24"/>
        </w:rPr>
        <w:t>jede</w:t>
      </w:r>
      <w:r w:rsidR="006C50FC">
        <w:rPr>
          <w:szCs w:val="24"/>
        </w:rPr>
        <w:t>r</w:t>
      </w:r>
      <w:r w:rsidRPr="008A2567">
        <w:rPr>
          <w:szCs w:val="24"/>
        </w:rPr>
        <w:t xml:space="preserve"> </w:t>
      </w:r>
      <w:r w:rsidR="006C50FC">
        <w:rPr>
          <w:szCs w:val="24"/>
        </w:rPr>
        <w:t xml:space="preserve">ehemaligen </w:t>
      </w:r>
      <w:r w:rsidRPr="008A2567">
        <w:rPr>
          <w:szCs w:val="24"/>
        </w:rPr>
        <w:t>Teilkirche g</w:t>
      </w:r>
      <w:r w:rsidR="006C50FC">
        <w:rPr>
          <w:szCs w:val="24"/>
        </w:rPr>
        <w:t xml:space="preserve">ab es bis zum Jahr 2019 </w:t>
      </w:r>
      <w:r w:rsidRPr="008A2567">
        <w:rPr>
          <w:szCs w:val="24"/>
        </w:rPr>
        <w:t xml:space="preserve">ein </w:t>
      </w:r>
      <w:r w:rsidR="006C50FC">
        <w:rPr>
          <w:szCs w:val="24"/>
        </w:rPr>
        <w:t xml:space="preserve">eigenes </w:t>
      </w:r>
      <w:r w:rsidRPr="008A2567">
        <w:rPr>
          <w:szCs w:val="24"/>
        </w:rPr>
        <w:t>landeskirchliches Archiv</w:t>
      </w:r>
      <w:r w:rsidR="006C50FC">
        <w:rPr>
          <w:szCs w:val="24"/>
        </w:rPr>
        <w:t xml:space="preserve"> an den Standorten </w:t>
      </w:r>
      <w:r w:rsidRPr="008A2567">
        <w:rPr>
          <w:szCs w:val="24"/>
        </w:rPr>
        <w:t>Magdeburg und Eisenach.</w:t>
      </w:r>
      <w:r w:rsidR="006C50FC">
        <w:rPr>
          <w:szCs w:val="24"/>
        </w:rPr>
        <w:t xml:space="preserve"> Am 1. Juli 2019 wurden beide Häuser zum Landeskirchlichen Archiv der EKM unter einer Leitung (Dienstsitz Eisenach) zusammengeführt. Die Standorte wurden dabei mit allen Funktionalitäten belassen. </w:t>
      </w:r>
    </w:p>
    <w:p w14:paraId="5FD3B30E" w14:textId="300A75CB" w:rsidR="00454E0B" w:rsidRPr="008A2567" w:rsidRDefault="00454E0B" w:rsidP="00273AC2">
      <w:pPr>
        <w:rPr>
          <w:szCs w:val="24"/>
        </w:rPr>
      </w:pPr>
      <w:r w:rsidRPr="008A2567">
        <w:rPr>
          <w:szCs w:val="24"/>
        </w:rPr>
        <w:t xml:space="preserve">Im Jahr 2014 wurde in Eisenach </w:t>
      </w:r>
      <w:r w:rsidR="006C50FC">
        <w:rPr>
          <w:szCs w:val="24"/>
        </w:rPr>
        <w:t>ein N</w:t>
      </w:r>
      <w:r w:rsidRPr="008A2567">
        <w:rPr>
          <w:szCs w:val="24"/>
        </w:rPr>
        <w:t>eubau</w:t>
      </w:r>
      <w:r w:rsidR="006C50FC">
        <w:rPr>
          <w:szCs w:val="24"/>
        </w:rPr>
        <w:t xml:space="preserve">, der auf dem Gelände einer aufgelassenen Kaserne entstanden war, für das Landeskirchenarchiv </w:t>
      </w:r>
      <w:r w:rsidRPr="008A2567">
        <w:rPr>
          <w:szCs w:val="24"/>
        </w:rPr>
        <w:t xml:space="preserve">eingeweiht. Durch </w:t>
      </w:r>
      <w:r w:rsidR="006C50FC">
        <w:rPr>
          <w:szCs w:val="24"/>
        </w:rPr>
        <w:t xml:space="preserve">anhaltende </w:t>
      </w:r>
      <w:r w:rsidRPr="008A2567">
        <w:rPr>
          <w:szCs w:val="24"/>
        </w:rPr>
        <w:t xml:space="preserve">Strukturveränderungen in der EKM </w:t>
      </w:r>
      <w:r w:rsidRPr="008A2567">
        <w:t xml:space="preserve">mit Gemeindefusionen und Schließung von Pfarrämtern werden immer mehr </w:t>
      </w:r>
      <w:r w:rsidRPr="008A2567">
        <w:rPr>
          <w:szCs w:val="24"/>
        </w:rPr>
        <w:t xml:space="preserve">Akten- und Bücherbestände </w:t>
      </w:r>
      <w:r>
        <w:rPr>
          <w:szCs w:val="24"/>
        </w:rPr>
        <w:t>aufgenommen, weshalb ein Erweit</w:t>
      </w:r>
      <w:r w:rsidR="00D612DE">
        <w:rPr>
          <w:szCs w:val="24"/>
        </w:rPr>
        <w:t>er</w:t>
      </w:r>
      <w:r>
        <w:rPr>
          <w:szCs w:val="24"/>
        </w:rPr>
        <w:t>ung</w:t>
      </w:r>
      <w:r w:rsidR="00D612DE">
        <w:rPr>
          <w:szCs w:val="24"/>
        </w:rPr>
        <w:t>sanbau</w:t>
      </w:r>
      <w:r>
        <w:rPr>
          <w:szCs w:val="24"/>
        </w:rPr>
        <w:t xml:space="preserve"> </w:t>
      </w:r>
      <w:r w:rsidR="006C50FC">
        <w:rPr>
          <w:szCs w:val="24"/>
        </w:rPr>
        <w:t xml:space="preserve">jetzt </w:t>
      </w:r>
      <w:r>
        <w:rPr>
          <w:szCs w:val="24"/>
        </w:rPr>
        <w:t xml:space="preserve">nötig </w:t>
      </w:r>
      <w:r w:rsidR="00D612DE">
        <w:rPr>
          <w:szCs w:val="24"/>
        </w:rPr>
        <w:t>wurde.</w:t>
      </w:r>
      <w:r>
        <w:rPr>
          <w:szCs w:val="24"/>
        </w:rPr>
        <w:t xml:space="preserve"> </w:t>
      </w:r>
    </w:p>
    <w:p w14:paraId="5789084F" w14:textId="77777777" w:rsidR="00454E0B" w:rsidRPr="00CC582A" w:rsidRDefault="00454E0B" w:rsidP="00273AC2">
      <w:pPr>
        <w:rPr>
          <w:sz w:val="16"/>
          <w:szCs w:val="16"/>
        </w:rPr>
      </w:pPr>
    </w:p>
    <w:p w14:paraId="3F10B1F0" w14:textId="77777777" w:rsidR="00454E0B" w:rsidRPr="00807E0D" w:rsidRDefault="00454E0B" w:rsidP="00273AC2">
      <w:pPr>
        <w:spacing w:after="120"/>
        <w:rPr>
          <w:szCs w:val="24"/>
        </w:rPr>
      </w:pPr>
      <w:r w:rsidRPr="008A2567">
        <w:rPr>
          <w:b/>
          <w:szCs w:val="24"/>
        </w:rPr>
        <w:t>Bestände</w:t>
      </w:r>
      <w:r w:rsidRPr="00807E0D">
        <w:rPr>
          <w:b/>
          <w:szCs w:val="24"/>
        </w:rPr>
        <w:t>:</w:t>
      </w:r>
    </w:p>
    <w:p w14:paraId="7E872BF6" w14:textId="27F1E59E" w:rsidR="00454E0B" w:rsidRPr="00807E0D" w:rsidRDefault="00454E0B" w:rsidP="00273AC2">
      <w:pPr>
        <w:numPr>
          <w:ilvl w:val="0"/>
          <w:numId w:val="5"/>
        </w:numPr>
        <w:suppressAutoHyphens/>
        <w:autoSpaceDN/>
        <w:adjustRightInd/>
        <w:spacing w:after="120"/>
        <w:rPr>
          <w:szCs w:val="24"/>
        </w:rPr>
      </w:pPr>
      <w:r w:rsidRPr="00807E0D">
        <w:rPr>
          <w:szCs w:val="24"/>
        </w:rPr>
        <w:t xml:space="preserve">Etwa </w:t>
      </w:r>
      <w:r w:rsidR="006C50FC" w:rsidRPr="00807E0D">
        <w:rPr>
          <w:szCs w:val="24"/>
        </w:rPr>
        <w:t>12.</w:t>
      </w:r>
      <w:r w:rsidRPr="00807E0D">
        <w:rPr>
          <w:szCs w:val="24"/>
        </w:rPr>
        <w:t>000 laufende Meter Akten und historische Buchbestände</w:t>
      </w:r>
    </w:p>
    <w:p w14:paraId="22AE6C2A" w14:textId="77777777" w:rsidR="00454E0B" w:rsidRPr="00807E0D" w:rsidRDefault="00454E0B" w:rsidP="00273AC2">
      <w:pPr>
        <w:numPr>
          <w:ilvl w:val="0"/>
          <w:numId w:val="5"/>
        </w:numPr>
        <w:suppressAutoHyphens/>
        <w:autoSpaceDN/>
        <w:adjustRightInd/>
        <w:spacing w:after="120"/>
        <w:rPr>
          <w:szCs w:val="24"/>
        </w:rPr>
      </w:pPr>
      <w:r w:rsidRPr="00807E0D">
        <w:rPr>
          <w:szCs w:val="24"/>
        </w:rPr>
        <w:t>Ständig neue Bestände: Seit 2014 rund 200 Übernahmen im Umfang von wenigen Kartons bis zu mehreren hundert Regalmetern</w:t>
      </w:r>
    </w:p>
    <w:p w14:paraId="18783B09" w14:textId="77777777" w:rsidR="00454E0B" w:rsidRPr="00807E0D" w:rsidRDefault="00454E0B" w:rsidP="00273AC2">
      <w:pPr>
        <w:numPr>
          <w:ilvl w:val="0"/>
          <w:numId w:val="5"/>
        </w:numPr>
        <w:suppressAutoHyphens/>
        <w:autoSpaceDN/>
        <w:adjustRightInd/>
        <w:spacing w:after="120"/>
        <w:rPr>
          <w:szCs w:val="24"/>
        </w:rPr>
      </w:pPr>
      <w:r w:rsidRPr="00807E0D">
        <w:rPr>
          <w:szCs w:val="24"/>
        </w:rPr>
        <w:t>Altbestände fast 1.000 Jahre alt, Urkunde aus dem Jahr 1194 als ältestes Stück</w:t>
      </w:r>
    </w:p>
    <w:p w14:paraId="577D8F73" w14:textId="77777777" w:rsidR="00454E0B" w:rsidRPr="00807E0D" w:rsidRDefault="00454E0B" w:rsidP="00273AC2">
      <w:pPr>
        <w:numPr>
          <w:ilvl w:val="0"/>
          <w:numId w:val="5"/>
        </w:numPr>
        <w:suppressAutoHyphens/>
        <w:autoSpaceDN/>
        <w:adjustRightInd/>
        <w:spacing w:after="120"/>
        <w:rPr>
          <w:szCs w:val="18"/>
        </w:rPr>
      </w:pPr>
      <w:r w:rsidRPr="00807E0D">
        <w:rPr>
          <w:szCs w:val="24"/>
        </w:rPr>
        <w:t>Bestände von neun historischen Thüringer Landeskirchen:</w:t>
      </w:r>
      <w:r w:rsidR="00273AC2" w:rsidRPr="00807E0D">
        <w:rPr>
          <w:szCs w:val="24"/>
        </w:rPr>
        <w:t xml:space="preserve"> </w:t>
      </w:r>
      <w:r w:rsidR="00273AC2" w:rsidRPr="00807E0D">
        <w:rPr>
          <w:szCs w:val="24"/>
        </w:rPr>
        <w:br/>
      </w:r>
      <w:r w:rsidRPr="00807E0D">
        <w:t xml:space="preserve">Sachsen-Weimar-Eisenach | Sachsen-Meiningen | Sachsen-Altenburg | Sachsen-Gotha (ohne Coburg) | Reuß jüngerer Linie | Reuß älterer Linie | Schwarzburg-Rudolstadt | Schwarzburg-Sondershausen | </w:t>
      </w:r>
      <w:r w:rsidRPr="00807E0D">
        <w:rPr>
          <w:szCs w:val="24"/>
        </w:rPr>
        <w:t xml:space="preserve">Thüringer Landeskirche </w:t>
      </w:r>
    </w:p>
    <w:p w14:paraId="06F51E0D" w14:textId="77777777" w:rsidR="00454E0B" w:rsidRPr="00807E0D" w:rsidRDefault="00454E0B" w:rsidP="00273AC2">
      <w:pPr>
        <w:numPr>
          <w:ilvl w:val="0"/>
          <w:numId w:val="5"/>
        </w:numPr>
        <w:suppressAutoHyphens/>
        <w:autoSpaceDN/>
        <w:adjustRightInd/>
        <w:spacing w:after="120"/>
        <w:rPr>
          <w:szCs w:val="24"/>
        </w:rPr>
      </w:pPr>
      <w:r w:rsidRPr="00807E0D">
        <w:rPr>
          <w:szCs w:val="24"/>
        </w:rPr>
        <w:t xml:space="preserve">Sammlungen, z.B. Urkunden, Archivalien, Bilder und Fotos, Tonträger und Filme, Karten, Zeichnungen, Plakate, Siegel, Stempel </w:t>
      </w:r>
    </w:p>
    <w:p w14:paraId="048E8216" w14:textId="77777777" w:rsidR="00454E0B" w:rsidRPr="00807E0D" w:rsidRDefault="00454E0B" w:rsidP="00273AC2">
      <w:pPr>
        <w:numPr>
          <w:ilvl w:val="0"/>
          <w:numId w:val="5"/>
        </w:numPr>
        <w:suppressAutoHyphens/>
        <w:autoSpaceDN/>
        <w:adjustRightInd/>
        <w:spacing w:after="120"/>
        <w:rPr>
          <w:szCs w:val="24"/>
        </w:rPr>
      </w:pPr>
      <w:r w:rsidRPr="00807E0D">
        <w:rPr>
          <w:szCs w:val="24"/>
        </w:rPr>
        <w:t>Persönliche Bestände (Nachlässe, Handakten, Dokumentationen)</w:t>
      </w:r>
    </w:p>
    <w:p w14:paraId="6A2143A8" w14:textId="77777777" w:rsidR="00454E0B" w:rsidRPr="00807E0D" w:rsidRDefault="00454E0B" w:rsidP="00273AC2">
      <w:pPr>
        <w:spacing w:after="120"/>
        <w:rPr>
          <w:sz w:val="12"/>
          <w:szCs w:val="12"/>
        </w:rPr>
      </w:pPr>
    </w:p>
    <w:p w14:paraId="192D70AE" w14:textId="77777777" w:rsidR="00454E0B" w:rsidRPr="00807E0D" w:rsidRDefault="00454E0B" w:rsidP="00273AC2">
      <w:pPr>
        <w:spacing w:after="120"/>
        <w:rPr>
          <w:szCs w:val="24"/>
        </w:rPr>
      </w:pPr>
      <w:r w:rsidRPr="00807E0D">
        <w:rPr>
          <w:b/>
          <w:szCs w:val="24"/>
        </w:rPr>
        <w:t>Präsenzbibliothek:</w:t>
      </w:r>
    </w:p>
    <w:p w14:paraId="7F488538" w14:textId="77777777" w:rsidR="00454E0B" w:rsidRPr="00807E0D" w:rsidRDefault="00454E0B" w:rsidP="00273AC2">
      <w:pPr>
        <w:numPr>
          <w:ilvl w:val="0"/>
          <w:numId w:val="6"/>
        </w:numPr>
        <w:suppressAutoHyphens/>
        <w:autoSpaceDN/>
        <w:adjustRightInd/>
        <w:spacing w:after="120"/>
        <w:rPr>
          <w:szCs w:val="24"/>
        </w:rPr>
      </w:pPr>
      <w:r w:rsidRPr="00807E0D">
        <w:rPr>
          <w:szCs w:val="24"/>
        </w:rPr>
        <w:t>Thüringer Kirchengeschichte, Regionalgeschichte und Ortsgeschichte</w:t>
      </w:r>
    </w:p>
    <w:p w14:paraId="1C2BB686" w14:textId="77777777" w:rsidR="00454E0B" w:rsidRPr="00807E0D" w:rsidRDefault="00454E0B" w:rsidP="00273AC2">
      <w:pPr>
        <w:numPr>
          <w:ilvl w:val="0"/>
          <w:numId w:val="6"/>
        </w:numPr>
        <w:suppressAutoHyphens/>
        <w:autoSpaceDN/>
        <w:adjustRightInd/>
        <w:spacing w:after="120"/>
        <w:rPr>
          <w:szCs w:val="24"/>
        </w:rPr>
      </w:pPr>
      <w:r w:rsidRPr="00807E0D">
        <w:rPr>
          <w:szCs w:val="24"/>
        </w:rPr>
        <w:t>Amtsblätter</w:t>
      </w:r>
      <w:r w:rsidR="00273AC2" w:rsidRPr="00807E0D">
        <w:rPr>
          <w:szCs w:val="24"/>
        </w:rPr>
        <w:t xml:space="preserve"> und </w:t>
      </w:r>
      <w:r w:rsidRPr="00807E0D">
        <w:rPr>
          <w:szCs w:val="24"/>
        </w:rPr>
        <w:t>Zeitungen</w:t>
      </w:r>
    </w:p>
    <w:p w14:paraId="5405EBD9" w14:textId="77777777" w:rsidR="00454E0B" w:rsidRPr="00807E0D" w:rsidRDefault="00454E0B" w:rsidP="00273AC2">
      <w:pPr>
        <w:numPr>
          <w:ilvl w:val="0"/>
          <w:numId w:val="6"/>
        </w:numPr>
        <w:suppressAutoHyphens/>
        <w:autoSpaceDN/>
        <w:adjustRightInd/>
        <w:spacing w:after="120"/>
        <w:rPr>
          <w:szCs w:val="24"/>
        </w:rPr>
      </w:pPr>
      <w:r w:rsidRPr="00807E0D">
        <w:rPr>
          <w:szCs w:val="24"/>
        </w:rPr>
        <w:t>Familiengeschichte (Genealogie)</w:t>
      </w:r>
    </w:p>
    <w:p w14:paraId="0235D461" w14:textId="77777777" w:rsidR="00454E0B" w:rsidRPr="00807E0D" w:rsidRDefault="00454E0B" w:rsidP="00273AC2">
      <w:pPr>
        <w:spacing w:after="120"/>
        <w:rPr>
          <w:sz w:val="12"/>
          <w:szCs w:val="12"/>
        </w:rPr>
      </w:pPr>
    </w:p>
    <w:p w14:paraId="662139F8" w14:textId="77777777" w:rsidR="00454E0B" w:rsidRPr="00807E0D" w:rsidRDefault="00454E0B" w:rsidP="00273AC2">
      <w:pPr>
        <w:spacing w:after="120"/>
        <w:rPr>
          <w:szCs w:val="24"/>
        </w:rPr>
      </w:pPr>
      <w:r w:rsidRPr="00807E0D">
        <w:rPr>
          <w:szCs w:val="24"/>
        </w:rPr>
        <w:lastRenderedPageBreak/>
        <w:t>S</w:t>
      </w:r>
      <w:r w:rsidRPr="00807E0D">
        <w:rPr>
          <w:b/>
          <w:bCs/>
          <w:szCs w:val="24"/>
        </w:rPr>
        <w:t>chwerpunktaufgaben:</w:t>
      </w:r>
    </w:p>
    <w:p w14:paraId="23B9C9CC" w14:textId="77777777" w:rsidR="00454E0B" w:rsidRPr="00807E0D" w:rsidRDefault="00454E0B" w:rsidP="00273AC2">
      <w:pPr>
        <w:numPr>
          <w:ilvl w:val="0"/>
          <w:numId w:val="7"/>
        </w:numPr>
        <w:suppressAutoHyphens/>
        <w:autoSpaceDN/>
        <w:adjustRightInd/>
        <w:spacing w:after="120"/>
        <w:rPr>
          <w:szCs w:val="24"/>
        </w:rPr>
      </w:pPr>
      <w:r w:rsidRPr="00807E0D">
        <w:rPr>
          <w:szCs w:val="18"/>
        </w:rPr>
        <w:t>Archivpflege, Fachaufsicht und Hilfe bei der Bestandssicherung für das Gebiet der ehemaligen Thüringer Landeskirche</w:t>
      </w:r>
      <w:r w:rsidRPr="00807E0D">
        <w:rPr>
          <w:szCs w:val="24"/>
        </w:rPr>
        <w:t xml:space="preserve"> (Kirchengemeinden und </w:t>
      </w:r>
      <w:r w:rsidRPr="00807E0D">
        <w:rPr>
          <w:szCs w:val="18"/>
        </w:rPr>
        <w:t>Einrichtungen der EKM)</w:t>
      </w:r>
    </w:p>
    <w:p w14:paraId="297F5467" w14:textId="77777777" w:rsidR="00454E0B" w:rsidRPr="00807E0D" w:rsidRDefault="00454E0B" w:rsidP="00273AC2">
      <w:pPr>
        <w:numPr>
          <w:ilvl w:val="0"/>
          <w:numId w:val="7"/>
        </w:numPr>
        <w:suppressAutoHyphens/>
        <w:autoSpaceDN/>
        <w:adjustRightInd/>
        <w:spacing w:after="120"/>
        <w:rPr>
          <w:szCs w:val="24"/>
        </w:rPr>
      </w:pPr>
      <w:r w:rsidRPr="00807E0D">
        <w:rPr>
          <w:szCs w:val="24"/>
        </w:rPr>
        <w:t>Beratungs- und Betreuungsbedarf sind enorm gestiegen, zunehmende Konsultationen und Besuche vor Ort sowie Übernahme von Beständen in das Landeskirchenarchiv</w:t>
      </w:r>
    </w:p>
    <w:p w14:paraId="14D5BD3A" w14:textId="77777777" w:rsidR="00454E0B" w:rsidRPr="00807E0D" w:rsidRDefault="00454E0B" w:rsidP="00273AC2">
      <w:pPr>
        <w:numPr>
          <w:ilvl w:val="0"/>
          <w:numId w:val="7"/>
        </w:numPr>
        <w:suppressAutoHyphens/>
        <w:autoSpaceDN/>
        <w:adjustRightInd/>
        <w:spacing w:after="120"/>
      </w:pPr>
      <w:r w:rsidRPr="00807E0D">
        <w:rPr>
          <w:szCs w:val="24"/>
        </w:rPr>
        <w:t xml:space="preserve">Übernahmen von Kirchengemeinden als Depositum: Die Bestände gehören weiter den Gemeinden, da bedeutender Teil deren kirchlicher Identität und Geschichte </w:t>
      </w:r>
    </w:p>
    <w:p w14:paraId="66C90A52" w14:textId="77777777" w:rsidR="00454E0B" w:rsidRPr="00807E0D" w:rsidRDefault="00454E0B" w:rsidP="00273AC2">
      <w:pPr>
        <w:suppressAutoHyphens/>
        <w:autoSpaceDN/>
        <w:adjustRightInd/>
        <w:spacing w:after="120"/>
        <w:ind w:left="360"/>
        <w:rPr>
          <w:sz w:val="12"/>
          <w:szCs w:val="12"/>
        </w:rPr>
      </w:pPr>
    </w:p>
    <w:p w14:paraId="499DEB18" w14:textId="77777777" w:rsidR="00454E0B" w:rsidRPr="00807E0D" w:rsidRDefault="00454E0B" w:rsidP="00273AC2">
      <w:pPr>
        <w:spacing w:after="120"/>
        <w:rPr>
          <w:szCs w:val="24"/>
        </w:rPr>
      </w:pPr>
      <w:r w:rsidRPr="00807E0D">
        <w:rPr>
          <w:b/>
          <w:szCs w:val="24"/>
        </w:rPr>
        <w:t>Bildungsarbeit:</w:t>
      </w:r>
    </w:p>
    <w:p w14:paraId="4A50C27F" w14:textId="77777777" w:rsidR="00454E0B" w:rsidRPr="00807E0D" w:rsidRDefault="00454E0B" w:rsidP="00273AC2">
      <w:pPr>
        <w:numPr>
          <w:ilvl w:val="0"/>
          <w:numId w:val="8"/>
        </w:numPr>
        <w:suppressAutoHyphens/>
        <w:autoSpaceDN/>
        <w:adjustRightInd/>
        <w:spacing w:after="120"/>
        <w:rPr>
          <w:szCs w:val="24"/>
        </w:rPr>
      </w:pPr>
      <w:r w:rsidRPr="00807E0D">
        <w:rPr>
          <w:szCs w:val="24"/>
        </w:rPr>
        <w:t>Zusammenarbeit mit Schulen sowie Archiv-Praktika für Schüler und Studierende</w:t>
      </w:r>
    </w:p>
    <w:p w14:paraId="1742669E" w14:textId="77777777" w:rsidR="00454E0B" w:rsidRPr="00807E0D" w:rsidRDefault="00454E0B" w:rsidP="00273AC2">
      <w:pPr>
        <w:numPr>
          <w:ilvl w:val="0"/>
          <w:numId w:val="8"/>
        </w:numPr>
        <w:suppressAutoHyphens/>
        <w:autoSpaceDN/>
        <w:adjustRightInd/>
        <w:spacing w:after="120"/>
        <w:rPr>
          <w:szCs w:val="24"/>
        </w:rPr>
      </w:pPr>
      <w:r w:rsidRPr="00807E0D">
        <w:rPr>
          <w:szCs w:val="24"/>
        </w:rPr>
        <w:t>Einführung in die Familienforschung und das Lesen der alten deutschen Schrift</w:t>
      </w:r>
    </w:p>
    <w:p w14:paraId="69678520" w14:textId="77777777" w:rsidR="00454E0B" w:rsidRPr="00807E0D" w:rsidRDefault="00454E0B" w:rsidP="00273AC2">
      <w:pPr>
        <w:numPr>
          <w:ilvl w:val="0"/>
          <w:numId w:val="8"/>
        </w:numPr>
        <w:suppressAutoHyphens/>
        <w:autoSpaceDN/>
        <w:adjustRightInd/>
        <w:spacing w:after="120"/>
        <w:rPr>
          <w:szCs w:val="24"/>
        </w:rPr>
      </w:pPr>
      <w:r w:rsidRPr="00807E0D">
        <w:rPr>
          <w:szCs w:val="24"/>
        </w:rPr>
        <w:t xml:space="preserve">Ausweitung der jährlichen Archivschulungen in Engelsbach (früher Tabarz) von 2,5 Tagen auf 4,5 Tage (Themen u. a. Lesen der alten deutschen Schrift, Grundlagen der Archivarbeit in den Gemeinden, Kirchengeschichte, Digitalisierung, bestandserhaltende Lagerung und Verpackung) </w:t>
      </w:r>
    </w:p>
    <w:p w14:paraId="436B12A3" w14:textId="77777777" w:rsidR="00454E0B" w:rsidRPr="00807E0D" w:rsidRDefault="00454E0B" w:rsidP="00273AC2">
      <w:pPr>
        <w:numPr>
          <w:ilvl w:val="0"/>
          <w:numId w:val="8"/>
        </w:numPr>
        <w:suppressAutoHyphens/>
        <w:autoSpaceDN/>
        <w:adjustRightInd/>
        <w:spacing w:after="120"/>
        <w:rPr>
          <w:szCs w:val="24"/>
        </w:rPr>
      </w:pPr>
      <w:r w:rsidRPr="00807E0D">
        <w:rPr>
          <w:szCs w:val="24"/>
        </w:rPr>
        <w:t>Führung durch das Archiv mit Präsentation von historischen Kostbarkeiten</w:t>
      </w:r>
    </w:p>
    <w:p w14:paraId="7DB6D446" w14:textId="77777777" w:rsidR="00454E0B" w:rsidRPr="00807E0D" w:rsidRDefault="00454E0B" w:rsidP="00273AC2">
      <w:pPr>
        <w:numPr>
          <w:ilvl w:val="0"/>
          <w:numId w:val="8"/>
        </w:numPr>
        <w:suppressAutoHyphens/>
        <w:autoSpaceDN/>
        <w:adjustRightInd/>
        <w:spacing w:after="120"/>
        <w:rPr>
          <w:szCs w:val="24"/>
        </w:rPr>
      </w:pPr>
      <w:r w:rsidRPr="00807E0D">
        <w:rPr>
          <w:szCs w:val="24"/>
        </w:rPr>
        <w:t xml:space="preserve">Thüringer Landesgeschichte und kleinstaatliche Struktur wird durch das Aufstellen der historischen Bestände nach Länderstruktur sichtbar gemacht </w:t>
      </w:r>
    </w:p>
    <w:p w14:paraId="69FA7232" w14:textId="77777777" w:rsidR="00454E0B" w:rsidRPr="00807E0D" w:rsidRDefault="00454E0B" w:rsidP="00273AC2">
      <w:pPr>
        <w:spacing w:after="120"/>
        <w:ind w:left="720"/>
        <w:rPr>
          <w:sz w:val="12"/>
          <w:szCs w:val="12"/>
        </w:rPr>
      </w:pPr>
    </w:p>
    <w:p w14:paraId="47FBD03D" w14:textId="77777777" w:rsidR="00454E0B" w:rsidRPr="00807E0D" w:rsidRDefault="00454E0B" w:rsidP="00273AC2">
      <w:pPr>
        <w:spacing w:after="120"/>
        <w:rPr>
          <w:szCs w:val="24"/>
        </w:rPr>
      </w:pPr>
      <w:r w:rsidRPr="00807E0D">
        <w:rPr>
          <w:b/>
          <w:szCs w:val="24"/>
        </w:rPr>
        <w:t>Möglichkeiten der Nutzung:</w:t>
      </w:r>
    </w:p>
    <w:p w14:paraId="22709977" w14:textId="77777777" w:rsidR="00454E0B" w:rsidRPr="00807E0D" w:rsidRDefault="00454E0B" w:rsidP="00273AC2">
      <w:pPr>
        <w:numPr>
          <w:ilvl w:val="0"/>
          <w:numId w:val="9"/>
        </w:numPr>
        <w:suppressAutoHyphens/>
        <w:autoSpaceDN/>
        <w:adjustRightInd/>
        <w:spacing w:after="120"/>
        <w:rPr>
          <w:szCs w:val="24"/>
        </w:rPr>
      </w:pPr>
      <w:r w:rsidRPr="00807E0D">
        <w:rPr>
          <w:szCs w:val="24"/>
        </w:rPr>
        <w:t xml:space="preserve">Für Recherchen zur Kirchen-, Zeit-, Regional-, Orts- und Familiengeschichte sowie für Dissertationen und Seminarfacharbeiten </w:t>
      </w:r>
    </w:p>
    <w:p w14:paraId="54BC33E2" w14:textId="77777777" w:rsidR="00454E0B" w:rsidRPr="00807E0D" w:rsidRDefault="00454E0B" w:rsidP="00273AC2">
      <w:pPr>
        <w:numPr>
          <w:ilvl w:val="0"/>
          <w:numId w:val="9"/>
        </w:numPr>
        <w:suppressAutoHyphens/>
        <w:autoSpaceDN/>
        <w:adjustRightInd/>
        <w:spacing w:after="120"/>
        <w:rPr>
          <w:szCs w:val="24"/>
        </w:rPr>
      </w:pPr>
      <w:r w:rsidRPr="00807E0D">
        <w:rPr>
          <w:szCs w:val="24"/>
        </w:rPr>
        <w:t>Kostenpflichtige Direktbenutzung zu den Öffnung</w:t>
      </w:r>
      <w:r w:rsidR="00273AC2" w:rsidRPr="00807E0D">
        <w:rPr>
          <w:szCs w:val="24"/>
        </w:rPr>
        <w:t xml:space="preserve">szeiten sowie nach Vereinbarung; </w:t>
      </w:r>
      <w:r w:rsidRPr="00807E0D">
        <w:rPr>
          <w:szCs w:val="24"/>
        </w:rPr>
        <w:t>Mögliche Gebührenbefreiung für wissenschaftliche und heimatkundliche Forschung</w:t>
      </w:r>
    </w:p>
    <w:p w14:paraId="531F5425" w14:textId="77777777" w:rsidR="00454E0B" w:rsidRPr="00807E0D" w:rsidRDefault="00454E0B" w:rsidP="00273AC2">
      <w:pPr>
        <w:numPr>
          <w:ilvl w:val="0"/>
          <w:numId w:val="9"/>
        </w:numPr>
        <w:suppressAutoHyphens/>
        <w:autoSpaceDN/>
        <w:adjustRightInd/>
        <w:spacing w:after="120"/>
        <w:rPr>
          <w:szCs w:val="24"/>
        </w:rPr>
      </w:pPr>
      <w:r w:rsidRPr="00807E0D">
        <w:rPr>
          <w:szCs w:val="24"/>
        </w:rPr>
        <w:t>Bibliotheksbestand ist in einer Datenbank erschlossen, die auch als Online-Katalog zur Verfügung steht (lka.allegronet.de)</w:t>
      </w:r>
      <w:r w:rsidR="00273AC2" w:rsidRPr="00807E0D">
        <w:rPr>
          <w:szCs w:val="24"/>
        </w:rPr>
        <w:t xml:space="preserve">; </w:t>
      </w:r>
      <w:r w:rsidRPr="00807E0D">
        <w:rPr>
          <w:szCs w:val="24"/>
        </w:rPr>
        <w:t>Ausleihe von Büch</w:t>
      </w:r>
      <w:r w:rsidR="00273AC2" w:rsidRPr="00807E0D">
        <w:rPr>
          <w:szCs w:val="24"/>
        </w:rPr>
        <w:t xml:space="preserve">ern ist nicht möglich </w:t>
      </w:r>
    </w:p>
    <w:p w14:paraId="73EBF09F" w14:textId="77777777" w:rsidR="00454E0B" w:rsidRPr="00807E0D" w:rsidRDefault="00454E0B" w:rsidP="00273AC2">
      <w:pPr>
        <w:numPr>
          <w:ilvl w:val="0"/>
          <w:numId w:val="9"/>
        </w:numPr>
        <w:suppressAutoHyphens/>
        <w:autoSpaceDN/>
        <w:adjustRightInd/>
        <w:spacing w:after="120"/>
        <w:rPr>
          <w:b/>
          <w:szCs w:val="24"/>
        </w:rPr>
      </w:pPr>
      <w:r w:rsidRPr="00807E0D">
        <w:rPr>
          <w:szCs w:val="24"/>
        </w:rPr>
        <w:t xml:space="preserve">Im Internet können Findbücher für Recherchen genutzt werden </w:t>
      </w:r>
    </w:p>
    <w:p w14:paraId="3D7AF428" w14:textId="77777777" w:rsidR="00273AC2" w:rsidRPr="00807E0D" w:rsidRDefault="00273AC2" w:rsidP="00273AC2">
      <w:pPr>
        <w:suppressAutoHyphens/>
        <w:autoSpaceDN/>
        <w:adjustRightInd/>
        <w:spacing w:after="120"/>
        <w:rPr>
          <w:b/>
          <w:sz w:val="12"/>
          <w:szCs w:val="12"/>
        </w:rPr>
      </w:pPr>
    </w:p>
    <w:p w14:paraId="30F567B1" w14:textId="77777777" w:rsidR="00454E0B" w:rsidRPr="00807E0D" w:rsidRDefault="00454E0B" w:rsidP="00273AC2">
      <w:pPr>
        <w:spacing w:after="120"/>
        <w:rPr>
          <w:szCs w:val="24"/>
        </w:rPr>
      </w:pPr>
      <w:r w:rsidRPr="00807E0D">
        <w:rPr>
          <w:b/>
          <w:szCs w:val="24"/>
        </w:rPr>
        <w:t>Verfilmung von Kirchenbüchern:</w:t>
      </w:r>
    </w:p>
    <w:p w14:paraId="5197BDE0" w14:textId="32166220" w:rsidR="00454E0B" w:rsidRPr="00807E0D" w:rsidRDefault="00454E0B" w:rsidP="00273AC2">
      <w:pPr>
        <w:numPr>
          <w:ilvl w:val="0"/>
          <w:numId w:val="10"/>
        </w:numPr>
        <w:suppressAutoHyphens/>
        <w:autoSpaceDN/>
        <w:adjustRightInd/>
        <w:spacing w:after="120"/>
        <w:rPr>
          <w:szCs w:val="24"/>
        </w:rPr>
      </w:pPr>
      <w:r w:rsidRPr="00807E0D">
        <w:rPr>
          <w:szCs w:val="24"/>
        </w:rPr>
        <w:t>Sicherungsverfilmung aller Kirchenbücher der Kirchengemeinden der Thüringer Kirche seit 1999 (Einlagerung der Masterfilme im Bundessicherungsfonds Freiburg/Breisgau, Kopien zur Nutzung im Landeskirchenarchiv), Abschluss ist 202</w:t>
      </w:r>
      <w:r w:rsidR="00CC582A" w:rsidRPr="00807E0D">
        <w:rPr>
          <w:szCs w:val="24"/>
        </w:rPr>
        <w:t>2</w:t>
      </w:r>
      <w:r w:rsidRPr="00807E0D">
        <w:rPr>
          <w:szCs w:val="24"/>
        </w:rPr>
        <w:t>/2</w:t>
      </w:r>
      <w:r w:rsidR="00CC582A" w:rsidRPr="00807E0D">
        <w:rPr>
          <w:szCs w:val="24"/>
        </w:rPr>
        <w:t>3</w:t>
      </w:r>
      <w:r w:rsidRPr="00807E0D">
        <w:rPr>
          <w:szCs w:val="24"/>
        </w:rPr>
        <w:t xml:space="preserve"> geplant</w:t>
      </w:r>
    </w:p>
    <w:p w14:paraId="455C2CA4" w14:textId="66ECABAC" w:rsidR="00454E0B" w:rsidRPr="00807E0D" w:rsidRDefault="00454E0B" w:rsidP="00273AC2">
      <w:pPr>
        <w:numPr>
          <w:ilvl w:val="0"/>
          <w:numId w:val="10"/>
        </w:numPr>
        <w:suppressAutoHyphens/>
        <w:autoSpaceDN/>
        <w:adjustRightInd/>
        <w:spacing w:after="120"/>
        <w:rPr>
          <w:szCs w:val="24"/>
        </w:rPr>
      </w:pPr>
      <w:r w:rsidRPr="00807E0D">
        <w:rPr>
          <w:szCs w:val="24"/>
        </w:rPr>
        <w:t xml:space="preserve">Gleichzeitig Beginn der Digitalisierung der Kirchenbuch-Filme und </w:t>
      </w:r>
      <w:r w:rsidR="00CC582A" w:rsidRPr="00807E0D">
        <w:rPr>
          <w:szCs w:val="24"/>
        </w:rPr>
        <w:t xml:space="preserve">seit Januar 2020 </w:t>
      </w:r>
      <w:r w:rsidRPr="00807E0D">
        <w:rPr>
          <w:szCs w:val="24"/>
        </w:rPr>
        <w:t>deren Einstellung ins Kirchenbuch-Portal ARCHION</w:t>
      </w:r>
      <w:r w:rsidR="00CC582A" w:rsidRPr="00807E0D">
        <w:rPr>
          <w:szCs w:val="24"/>
        </w:rPr>
        <w:t>, mittlerweile stehen schon acht EKM-Kirchenkreise im Kirchenbuchportal</w:t>
      </w:r>
    </w:p>
    <w:p w14:paraId="7C29697D" w14:textId="77777777" w:rsidR="00454E0B" w:rsidRPr="00807E0D" w:rsidRDefault="00454E0B" w:rsidP="00273AC2">
      <w:pPr>
        <w:numPr>
          <w:ilvl w:val="0"/>
          <w:numId w:val="10"/>
        </w:numPr>
        <w:suppressAutoHyphens/>
        <w:autoSpaceDN/>
        <w:adjustRightInd/>
        <w:spacing w:after="120"/>
        <w:rPr>
          <w:b/>
          <w:szCs w:val="24"/>
        </w:rPr>
      </w:pPr>
      <w:r w:rsidRPr="00807E0D">
        <w:rPr>
          <w:szCs w:val="24"/>
        </w:rPr>
        <w:t xml:space="preserve">Liste über alle verfilmten Kirchenbücher ist im </w:t>
      </w:r>
      <w:proofErr w:type="gramStart"/>
      <w:r w:rsidRPr="00807E0D">
        <w:rPr>
          <w:szCs w:val="24"/>
        </w:rPr>
        <w:t>PDF-Format</w:t>
      </w:r>
      <w:proofErr w:type="gramEnd"/>
      <w:r w:rsidRPr="00807E0D">
        <w:rPr>
          <w:szCs w:val="24"/>
        </w:rPr>
        <w:t xml:space="preserve"> auf der Webseite zu finden (www.landeskirchenarchiv-eisenach.de) </w:t>
      </w:r>
    </w:p>
    <w:p w14:paraId="144ECC23" w14:textId="77777777" w:rsidR="00D612DE" w:rsidRPr="00807E0D" w:rsidRDefault="00D612DE" w:rsidP="00273AC2">
      <w:pPr>
        <w:spacing w:after="120"/>
        <w:rPr>
          <w:b/>
          <w:sz w:val="16"/>
          <w:szCs w:val="16"/>
        </w:rPr>
      </w:pPr>
    </w:p>
    <w:p w14:paraId="7BD1DB37" w14:textId="60D2DC00" w:rsidR="00454E0B" w:rsidRPr="00807E0D" w:rsidRDefault="00454E0B" w:rsidP="00273AC2">
      <w:pPr>
        <w:spacing w:after="120"/>
        <w:rPr>
          <w:szCs w:val="24"/>
        </w:rPr>
      </w:pPr>
      <w:r w:rsidRPr="00807E0D">
        <w:rPr>
          <w:b/>
          <w:szCs w:val="24"/>
        </w:rPr>
        <w:t>Kontakt:</w:t>
      </w:r>
      <w:r w:rsidR="00273AC2" w:rsidRPr="00807E0D">
        <w:rPr>
          <w:b/>
          <w:szCs w:val="24"/>
        </w:rPr>
        <w:t xml:space="preserve"> </w:t>
      </w:r>
      <w:r w:rsidRPr="00807E0D">
        <w:rPr>
          <w:szCs w:val="24"/>
        </w:rPr>
        <w:t>Landeskirchenarchiv, Ernst-Thälmann-Straße 88, 99817 Eisenach</w:t>
      </w:r>
      <w:r w:rsidR="00273AC2" w:rsidRPr="00807E0D">
        <w:rPr>
          <w:szCs w:val="24"/>
        </w:rPr>
        <w:t xml:space="preserve">, </w:t>
      </w:r>
      <w:r w:rsidR="00273AC2" w:rsidRPr="00807E0D">
        <w:rPr>
          <w:szCs w:val="24"/>
        </w:rPr>
        <w:br/>
      </w:r>
      <w:r w:rsidRPr="00807E0D">
        <w:rPr>
          <w:szCs w:val="24"/>
        </w:rPr>
        <w:t xml:space="preserve">Tel. 03691-65804-70, Fax -80, </w:t>
      </w:r>
      <w:r w:rsidR="00273AC2" w:rsidRPr="00807E0D">
        <w:rPr>
          <w:szCs w:val="24"/>
        </w:rPr>
        <w:t xml:space="preserve">archiv.eisenach@ekmd.de, </w:t>
      </w:r>
      <w:r w:rsidR="00273AC2" w:rsidRPr="00807E0D">
        <w:rPr>
          <w:szCs w:val="24"/>
        </w:rPr>
        <w:br/>
      </w:r>
      <w:r w:rsidRPr="00807E0D">
        <w:rPr>
          <w:szCs w:val="24"/>
        </w:rPr>
        <w:t>Öffnungszeiten: Mo</w:t>
      </w:r>
      <w:r w:rsidR="00273AC2" w:rsidRPr="00807E0D">
        <w:rPr>
          <w:szCs w:val="24"/>
        </w:rPr>
        <w:t xml:space="preserve"> </w:t>
      </w:r>
      <w:r w:rsidRPr="00807E0D">
        <w:rPr>
          <w:szCs w:val="24"/>
        </w:rPr>
        <w:t>bis Do</w:t>
      </w:r>
      <w:r w:rsidR="00273AC2" w:rsidRPr="00807E0D">
        <w:rPr>
          <w:szCs w:val="24"/>
        </w:rPr>
        <w:t xml:space="preserve">, </w:t>
      </w:r>
      <w:r w:rsidRPr="00807E0D">
        <w:rPr>
          <w:szCs w:val="24"/>
        </w:rPr>
        <w:t xml:space="preserve">9 bis 16 Uhr, um vorherige Anmeldung wird gebeten </w:t>
      </w:r>
    </w:p>
    <w:p w14:paraId="3CD3C803" w14:textId="77777777" w:rsidR="00454E0B" w:rsidRPr="00807E0D" w:rsidRDefault="00454E0B" w:rsidP="00273AC2">
      <w:pPr>
        <w:rPr>
          <w:szCs w:val="24"/>
        </w:rPr>
      </w:pPr>
      <w:r w:rsidRPr="00807E0D">
        <w:rPr>
          <w:szCs w:val="24"/>
        </w:rPr>
        <w:t>www.landeskirchenarchiv-eisenach.de</w:t>
      </w:r>
    </w:p>
    <w:p w14:paraId="23ACFED2" w14:textId="77777777" w:rsidR="0001536D" w:rsidRPr="00807E0D" w:rsidRDefault="0001536D" w:rsidP="00273AC2">
      <w:pPr>
        <w:rPr>
          <w:b/>
          <w:sz w:val="16"/>
          <w:szCs w:val="16"/>
        </w:rPr>
      </w:pPr>
    </w:p>
    <w:p w14:paraId="3EB88F10" w14:textId="0DBEA340" w:rsidR="00C52422" w:rsidRDefault="00454E0B" w:rsidP="00CC582A">
      <w:pPr>
        <w:widowControl w:val="0"/>
      </w:pPr>
      <w:r w:rsidRPr="00807E0D">
        <w:rPr>
          <w:b/>
        </w:rPr>
        <w:t>Bei Rückfragen:</w:t>
      </w:r>
      <w:r w:rsidRPr="00807E0D">
        <w:t xml:space="preserve"> </w:t>
      </w:r>
      <w:r w:rsidR="00D612DE" w:rsidRPr="00807E0D">
        <w:rPr>
          <w:sz w:val="22"/>
          <w:szCs w:val="22"/>
        </w:rPr>
        <w:t>Archivleiterin Christina Neuß, 03691-65</w:t>
      </w:r>
      <w:r w:rsidR="00D612DE" w:rsidRPr="0079271A">
        <w:rPr>
          <w:sz w:val="22"/>
          <w:szCs w:val="22"/>
        </w:rPr>
        <w:t>80470</w:t>
      </w:r>
      <w:r w:rsidR="00D612DE">
        <w:rPr>
          <w:sz w:val="22"/>
          <w:szCs w:val="22"/>
        </w:rPr>
        <w:t xml:space="preserve"> oder </w:t>
      </w:r>
      <w:r w:rsidR="00D612DE">
        <w:t>0162-5366489</w:t>
      </w:r>
    </w:p>
    <w:sectPr w:rsidR="00C52422">
      <w:headerReference w:type="even" r:id="rId8"/>
      <w:headerReference w:type="default" r:id="rId9"/>
      <w:footerReference w:type="default" r:id="rId10"/>
      <w:pgSz w:w="11906" w:h="16838"/>
      <w:pgMar w:top="964" w:right="1418" w:bottom="1134" w:left="1418"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A84E3" w14:textId="77777777" w:rsidR="00782CCC" w:rsidRDefault="00782CCC">
      <w:r>
        <w:separator/>
      </w:r>
    </w:p>
  </w:endnote>
  <w:endnote w:type="continuationSeparator" w:id="0">
    <w:p w14:paraId="6A562833" w14:textId="77777777" w:rsidR="00782CCC" w:rsidRDefault="0078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3E75" w14:textId="77777777" w:rsidR="00273AC2" w:rsidRDefault="00782CCC">
    <w:pPr>
      <w:pStyle w:val="Fuzeile"/>
    </w:pPr>
    <w:r>
      <w:rPr>
        <w:noProof/>
        <w:sz w:val="20"/>
      </w:rPr>
      <w:pict w14:anchorId="0B647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7.85pt;margin-top:-20.55pt;width:599.25pt;height:53.6pt;z-index:1">
          <v:imagedata r:id="rId1" o:title="EKM-Brief-A Fusszei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4D874" w14:textId="77777777" w:rsidR="00782CCC" w:rsidRDefault="00782CCC">
      <w:r>
        <w:separator/>
      </w:r>
    </w:p>
  </w:footnote>
  <w:footnote w:type="continuationSeparator" w:id="0">
    <w:p w14:paraId="5DF32D52" w14:textId="77777777" w:rsidR="00782CCC" w:rsidRDefault="00782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B93C0" w14:textId="77777777" w:rsidR="00273AC2" w:rsidRDefault="00273AC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0E0046B" w14:textId="77777777" w:rsidR="00273AC2" w:rsidRDefault="00273A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6359A" w14:textId="77777777" w:rsidR="00273AC2" w:rsidRDefault="00273AC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D148E">
      <w:rPr>
        <w:rStyle w:val="Seitenzahl"/>
        <w:noProof/>
      </w:rPr>
      <w:t>2</w:t>
    </w:r>
    <w:r>
      <w:rPr>
        <w:rStyle w:val="Seitenzahl"/>
      </w:rPr>
      <w:fldChar w:fldCharType="end"/>
    </w:r>
  </w:p>
  <w:p w14:paraId="72833EAB" w14:textId="77777777" w:rsidR="00273AC2" w:rsidRDefault="00273A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Arial Narrow" w:hAnsi="Arial Narrow"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31203DC"/>
    <w:multiLevelType w:val="hybridMultilevel"/>
    <w:tmpl w:val="8500F3C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B288C"/>
    <w:multiLevelType w:val="hybridMultilevel"/>
    <w:tmpl w:val="921EF21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4D4C32"/>
    <w:multiLevelType w:val="hybridMultilevel"/>
    <w:tmpl w:val="D7A2EC0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D2167"/>
    <w:multiLevelType w:val="hybridMultilevel"/>
    <w:tmpl w:val="5316C25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37414A"/>
    <w:multiLevelType w:val="hybridMultilevel"/>
    <w:tmpl w:val="DC9E362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076FBF"/>
    <w:multiLevelType w:val="hybridMultilevel"/>
    <w:tmpl w:val="75966A50"/>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4A6435"/>
    <w:multiLevelType w:val="hybridMultilevel"/>
    <w:tmpl w:val="08F05C0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F40C5E"/>
    <w:multiLevelType w:val="hybridMultilevel"/>
    <w:tmpl w:val="3E4C4A1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B43C2B"/>
    <w:multiLevelType w:val="hybridMultilevel"/>
    <w:tmpl w:val="F412210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15476E"/>
    <w:multiLevelType w:val="hybridMultilevel"/>
    <w:tmpl w:val="25A2379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996535"/>
    <w:multiLevelType w:val="hybridMultilevel"/>
    <w:tmpl w:val="DB666DE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7"/>
  </w:num>
  <w:num w:numId="6">
    <w:abstractNumId w:val="2"/>
  </w:num>
  <w:num w:numId="7">
    <w:abstractNumId w:val="5"/>
  </w:num>
  <w:num w:numId="8">
    <w:abstractNumId w:val="11"/>
  </w:num>
  <w:num w:numId="9">
    <w:abstractNumId w:val="9"/>
  </w:num>
  <w:num w:numId="10">
    <w:abstractNumId w:val="6"/>
  </w:num>
  <w:num w:numId="1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605"/>
    <w:rsid w:val="00000A45"/>
    <w:rsid w:val="0001536D"/>
    <w:rsid w:val="00030138"/>
    <w:rsid w:val="00036A7B"/>
    <w:rsid w:val="00044A4B"/>
    <w:rsid w:val="00050CDF"/>
    <w:rsid w:val="00080AD3"/>
    <w:rsid w:val="000B50F5"/>
    <w:rsid w:val="000C42D8"/>
    <w:rsid w:val="000D2CCE"/>
    <w:rsid w:val="00113BCC"/>
    <w:rsid w:val="00163816"/>
    <w:rsid w:val="001C4244"/>
    <w:rsid w:val="0021512C"/>
    <w:rsid w:val="00225E56"/>
    <w:rsid w:val="002342F6"/>
    <w:rsid w:val="002645BB"/>
    <w:rsid w:val="00273AC2"/>
    <w:rsid w:val="002809C4"/>
    <w:rsid w:val="002D51C5"/>
    <w:rsid w:val="00312C38"/>
    <w:rsid w:val="003B2A39"/>
    <w:rsid w:val="003D6A12"/>
    <w:rsid w:val="00416908"/>
    <w:rsid w:val="00444003"/>
    <w:rsid w:val="00454E0B"/>
    <w:rsid w:val="00521A11"/>
    <w:rsid w:val="00537A9F"/>
    <w:rsid w:val="00552E1A"/>
    <w:rsid w:val="00584A16"/>
    <w:rsid w:val="005A37D4"/>
    <w:rsid w:val="005E1944"/>
    <w:rsid w:val="006C50FC"/>
    <w:rsid w:val="00763EA6"/>
    <w:rsid w:val="00782CCC"/>
    <w:rsid w:val="007A0F23"/>
    <w:rsid w:val="007D148E"/>
    <w:rsid w:val="007D3B33"/>
    <w:rsid w:val="007D40CC"/>
    <w:rsid w:val="007E3AEB"/>
    <w:rsid w:val="007E7925"/>
    <w:rsid w:val="00807E0D"/>
    <w:rsid w:val="00821500"/>
    <w:rsid w:val="008A33FB"/>
    <w:rsid w:val="0090731A"/>
    <w:rsid w:val="00921C0F"/>
    <w:rsid w:val="00961C4A"/>
    <w:rsid w:val="009869BA"/>
    <w:rsid w:val="009B5CC2"/>
    <w:rsid w:val="009D60E1"/>
    <w:rsid w:val="00A459EA"/>
    <w:rsid w:val="00A71710"/>
    <w:rsid w:val="00A852FE"/>
    <w:rsid w:val="00AA26F6"/>
    <w:rsid w:val="00B03876"/>
    <w:rsid w:val="00B4029B"/>
    <w:rsid w:val="00B409B2"/>
    <w:rsid w:val="00B830C3"/>
    <w:rsid w:val="00BA2A55"/>
    <w:rsid w:val="00BB277A"/>
    <w:rsid w:val="00BB402B"/>
    <w:rsid w:val="00BD262A"/>
    <w:rsid w:val="00BE00B3"/>
    <w:rsid w:val="00C30FA5"/>
    <w:rsid w:val="00C30FA9"/>
    <w:rsid w:val="00C52422"/>
    <w:rsid w:val="00CB70D6"/>
    <w:rsid w:val="00CC582A"/>
    <w:rsid w:val="00CD42BA"/>
    <w:rsid w:val="00CE11A9"/>
    <w:rsid w:val="00D04789"/>
    <w:rsid w:val="00D26115"/>
    <w:rsid w:val="00D51905"/>
    <w:rsid w:val="00D612DE"/>
    <w:rsid w:val="00D63605"/>
    <w:rsid w:val="00D85D2D"/>
    <w:rsid w:val="00D87ABE"/>
    <w:rsid w:val="00D91A9F"/>
    <w:rsid w:val="00D9457D"/>
    <w:rsid w:val="00DD1B3B"/>
    <w:rsid w:val="00DD6088"/>
    <w:rsid w:val="00E00CB0"/>
    <w:rsid w:val="00E75058"/>
    <w:rsid w:val="00E82F1F"/>
    <w:rsid w:val="00E92E6C"/>
    <w:rsid w:val="00E93E9A"/>
    <w:rsid w:val="00E951F3"/>
    <w:rsid w:val="00EE3F6A"/>
    <w:rsid w:val="00F51F92"/>
    <w:rsid w:val="00FF2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1941A7"/>
  <w15:chartTrackingRefBased/>
  <w15:docId w15:val="{64CE6AA4-128C-4DA4-95E3-2E50DBC0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jc w:val="center"/>
      <w:outlineLvl w:val="0"/>
    </w:pPr>
    <w:rPr>
      <w:rFonts w:ascii="Arial" w:hAnsi="Arial"/>
      <w:sz w:val="28"/>
    </w:rPr>
  </w:style>
  <w:style w:type="paragraph" w:styleId="berschrift2">
    <w:name w:val="heading 2"/>
    <w:basedOn w:val="Standard"/>
    <w:next w:val="Standard"/>
    <w:qFormat/>
    <w:pPr>
      <w:keepNext/>
      <w:jc w:val="center"/>
      <w:outlineLvl w:val="1"/>
    </w:pPr>
    <w:rPr>
      <w:b/>
      <w:sz w:val="28"/>
    </w:rPr>
  </w:style>
  <w:style w:type="paragraph" w:styleId="berschrift3">
    <w:name w:val="heading 3"/>
    <w:basedOn w:val="Standard"/>
    <w:next w:val="Standard"/>
    <w:qFormat/>
    <w:pPr>
      <w:keepNext/>
      <w:outlineLvl w:val="2"/>
    </w:pPr>
    <w:rPr>
      <w:spacing w:val="60"/>
      <w:sz w:val="52"/>
    </w:rPr>
  </w:style>
  <w:style w:type="paragraph" w:styleId="berschrift4">
    <w:name w:val="heading 4"/>
    <w:basedOn w:val="Standard"/>
    <w:next w:val="Standard"/>
    <w:qFormat/>
    <w:pPr>
      <w:keepNext/>
      <w:jc w:val="right"/>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rFonts w:ascii="Arial" w:hAnsi="Arial"/>
      <w:sz w:val="22"/>
    </w:rPr>
  </w:style>
  <w:style w:type="character" w:styleId="Hyperlink">
    <w:name w:val="Hyperlink"/>
    <w:rPr>
      <w:color w:val="0000FF"/>
      <w:u w:val="single"/>
    </w:rPr>
  </w:style>
  <w:style w:type="paragraph" w:customStyle="1" w:styleId="Textkrper21">
    <w:name w:val="Textkörper 21"/>
    <w:basedOn w:val="Standard"/>
    <w:pPr>
      <w:widowControl w:val="0"/>
      <w:spacing w:line="288" w:lineRule="auto"/>
      <w:jc w:val="both"/>
    </w:pPr>
    <w:rPr>
      <w:rFonts w:ascii="Arial" w:hAnsi="Arial"/>
      <w:color w:val="000000"/>
      <w:sz w:val="22"/>
    </w:rPr>
  </w:style>
  <w:style w:type="paragraph" w:customStyle="1" w:styleId="Textkrper22">
    <w:name w:val="Textkörper 22"/>
    <w:basedOn w:val="Standard"/>
  </w:style>
  <w:style w:type="paragraph" w:customStyle="1" w:styleId="Textkrper31">
    <w:name w:val="Textkörper 31"/>
    <w:basedOn w:val="Standard"/>
    <w:rPr>
      <w:b/>
      <w:sz w:val="28"/>
    </w:rPr>
  </w:style>
  <w:style w:type="paragraph" w:customStyle="1" w:styleId="texteguh">
    <w:name w:val="texteguh"/>
    <w:basedOn w:val="Standard"/>
    <w:pPr>
      <w:spacing w:line="480" w:lineRule="auto"/>
      <w:ind w:right="283"/>
      <w:jc w:val="both"/>
    </w:pPr>
    <w:rPr>
      <w:rFonts w:ascii="Courier" w:hAnsi="Courier"/>
      <w:sz w:val="23"/>
    </w:rPr>
  </w:style>
  <w:style w:type="character" w:customStyle="1" w:styleId="cmpparsedphonecmpparsedstylecmpparsedstylehover">
    <w:name w:val="cmp_parsed_phone cmp_parsed_style cmp_parsed_style_hover"/>
    <w:rPr>
      <w:rFonts w:ascii="Times New Roman" w:hAnsi="Times New Roman" w:cs="Times New Roman"/>
    </w:rPr>
  </w:style>
  <w:style w:type="paragraph" w:customStyle="1" w:styleId="Listenabsatz1">
    <w:name w:val="Listenabsatz1"/>
    <w:basedOn w:val="Standard"/>
    <w:rsid w:val="00D63605"/>
    <w:pPr>
      <w:suppressAutoHyphens/>
      <w:overflowPunct/>
      <w:autoSpaceDE/>
      <w:autoSpaceDN/>
      <w:adjustRightInd/>
      <w:ind w:left="720"/>
      <w:textAlignment w:val="auto"/>
    </w:pPr>
    <w:rPr>
      <w:rFonts w:eastAsia="SimSun" w:cs="Mangal"/>
      <w:kern w:val="1"/>
      <w:szCs w:val="24"/>
      <w:lang w:eastAsia="hi-IN" w:bidi="hi-IN"/>
    </w:rPr>
  </w:style>
  <w:style w:type="paragraph" w:styleId="StandardWeb">
    <w:name w:val="Normal (Web)"/>
    <w:basedOn w:val="Standard"/>
    <w:semiHidden/>
    <w:rsid w:val="00B409B2"/>
    <w:pPr>
      <w:overflowPunct/>
      <w:autoSpaceDE/>
      <w:autoSpaceDN/>
      <w:adjustRightInd/>
      <w:spacing w:before="100" w:beforeAutospacing="1" w:after="100" w:afterAutospacing="1"/>
      <w:textAlignment w:val="auto"/>
    </w:pPr>
    <w:rPr>
      <w:rFonts w:eastAsia="Calibri"/>
      <w:szCs w:val="24"/>
    </w:rPr>
  </w:style>
  <w:style w:type="character" w:styleId="Fett">
    <w:name w:val="Strong"/>
    <w:qFormat/>
    <w:rsid w:val="00821500"/>
    <w:rPr>
      <w:rFonts w:cs="Times New Roman"/>
      <w:b/>
      <w:bCs/>
    </w:rPr>
  </w:style>
  <w:style w:type="paragraph" w:customStyle="1" w:styleId="WW-BodyText2">
    <w:name w:val="WW-Body Text 2"/>
    <w:basedOn w:val="Standard"/>
    <w:rsid w:val="00763EA6"/>
    <w:pPr>
      <w:suppressAutoHyphens/>
      <w:autoSpaceDN/>
      <w:adjustRightInd/>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894469">
      <w:bodyDiv w:val="1"/>
      <w:marLeft w:val="0"/>
      <w:marRight w:val="0"/>
      <w:marTop w:val="0"/>
      <w:marBottom w:val="0"/>
      <w:divBdr>
        <w:top w:val="none" w:sz="0" w:space="0" w:color="auto"/>
        <w:left w:val="none" w:sz="0" w:space="0" w:color="auto"/>
        <w:bottom w:val="none" w:sz="0" w:space="0" w:color="auto"/>
        <w:right w:val="none" w:sz="0" w:space="0" w:color="auto"/>
      </w:divBdr>
      <w:divsChild>
        <w:div w:id="36661121">
          <w:marLeft w:val="0"/>
          <w:marRight w:val="0"/>
          <w:marTop w:val="0"/>
          <w:marBottom w:val="0"/>
          <w:divBdr>
            <w:top w:val="none" w:sz="0" w:space="0" w:color="auto"/>
            <w:left w:val="none" w:sz="0" w:space="0" w:color="auto"/>
            <w:bottom w:val="none" w:sz="0" w:space="0" w:color="auto"/>
            <w:right w:val="none" w:sz="0" w:space="0" w:color="auto"/>
          </w:divBdr>
        </w:div>
        <w:div w:id="52430404">
          <w:marLeft w:val="0"/>
          <w:marRight w:val="0"/>
          <w:marTop w:val="0"/>
          <w:marBottom w:val="0"/>
          <w:divBdr>
            <w:top w:val="none" w:sz="0" w:space="0" w:color="auto"/>
            <w:left w:val="none" w:sz="0" w:space="0" w:color="auto"/>
            <w:bottom w:val="none" w:sz="0" w:space="0" w:color="auto"/>
            <w:right w:val="none" w:sz="0" w:space="0" w:color="auto"/>
          </w:divBdr>
        </w:div>
        <w:div w:id="85737957">
          <w:marLeft w:val="0"/>
          <w:marRight w:val="0"/>
          <w:marTop w:val="0"/>
          <w:marBottom w:val="0"/>
          <w:divBdr>
            <w:top w:val="none" w:sz="0" w:space="0" w:color="auto"/>
            <w:left w:val="none" w:sz="0" w:space="0" w:color="auto"/>
            <w:bottom w:val="none" w:sz="0" w:space="0" w:color="auto"/>
            <w:right w:val="none" w:sz="0" w:space="0" w:color="auto"/>
          </w:divBdr>
        </w:div>
        <w:div w:id="98569916">
          <w:marLeft w:val="0"/>
          <w:marRight w:val="0"/>
          <w:marTop w:val="0"/>
          <w:marBottom w:val="0"/>
          <w:divBdr>
            <w:top w:val="none" w:sz="0" w:space="0" w:color="auto"/>
            <w:left w:val="none" w:sz="0" w:space="0" w:color="auto"/>
            <w:bottom w:val="none" w:sz="0" w:space="0" w:color="auto"/>
            <w:right w:val="none" w:sz="0" w:space="0" w:color="auto"/>
          </w:divBdr>
        </w:div>
        <w:div w:id="174542511">
          <w:marLeft w:val="0"/>
          <w:marRight w:val="0"/>
          <w:marTop w:val="0"/>
          <w:marBottom w:val="0"/>
          <w:divBdr>
            <w:top w:val="none" w:sz="0" w:space="0" w:color="auto"/>
            <w:left w:val="none" w:sz="0" w:space="0" w:color="auto"/>
            <w:bottom w:val="none" w:sz="0" w:space="0" w:color="auto"/>
            <w:right w:val="none" w:sz="0" w:space="0" w:color="auto"/>
          </w:divBdr>
        </w:div>
        <w:div w:id="217129016">
          <w:marLeft w:val="0"/>
          <w:marRight w:val="0"/>
          <w:marTop w:val="0"/>
          <w:marBottom w:val="0"/>
          <w:divBdr>
            <w:top w:val="none" w:sz="0" w:space="0" w:color="auto"/>
            <w:left w:val="none" w:sz="0" w:space="0" w:color="auto"/>
            <w:bottom w:val="none" w:sz="0" w:space="0" w:color="auto"/>
            <w:right w:val="none" w:sz="0" w:space="0" w:color="auto"/>
          </w:divBdr>
        </w:div>
        <w:div w:id="294218018">
          <w:marLeft w:val="0"/>
          <w:marRight w:val="0"/>
          <w:marTop w:val="0"/>
          <w:marBottom w:val="0"/>
          <w:divBdr>
            <w:top w:val="none" w:sz="0" w:space="0" w:color="auto"/>
            <w:left w:val="none" w:sz="0" w:space="0" w:color="auto"/>
            <w:bottom w:val="none" w:sz="0" w:space="0" w:color="auto"/>
            <w:right w:val="none" w:sz="0" w:space="0" w:color="auto"/>
          </w:divBdr>
        </w:div>
        <w:div w:id="319620890">
          <w:marLeft w:val="0"/>
          <w:marRight w:val="0"/>
          <w:marTop w:val="0"/>
          <w:marBottom w:val="0"/>
          <w:divBdr>
            <w:top w:val="none" w:sz="0" w:space="0" w:color="auto"/>
            <w:left w:val="none" w:sz="0" w:space="0" w:color="auto"/>
            <w:bottom w:val="none" w:sz="0" w:space="0" w:color="auto"/>
            <w:right w:val="none" w:sz="0" w:space="0" w:color="auto"/>
          </w:divBdr>
        </w:div>
        <w:div w:id="347758470">
          <w:marLeft w:val="0"/>
          <w:marRight w:val="0"/>
          <w:marTop w:val="0"/>
          <w:marBottom w:val="0"/>
          <w:divBdr>
            <w:top w:val="none" w:sz="0" w:space="0" w:color="auto"/>
            <w:left w:val="none" w:sz="0" w:space="0" w:color="auto"/>
            <w:bottom w:val="none" w:sz="0" w:space="0" w:color="auto"/>
            <w:right w:val="none" w:sz="0" w:space="0" w:color="auto"/>
          </w:divBdr>
        </w:div>
        <w:div w:id="380713842">
          <w:marLeft w:val="0"/>
          <w:marRight w:val="0"/>
          <w:marTop w:val="0"/>
          <w:marBottom w:val="0"/>
          <w:divBdr>
            <w:top w:val="none" w:sz="0" w:space="0" w:color="auto"/>
            <w:left w:val="none" w:sz="0" w:space="0" w:color="auto"/>
            <w:bottom w:val="none" w:sz="0" w:space="0" w:color="auto"/>
            <w:right w:val="none" w:sz="0" w:space="0" w:color="auto"/>
          </w:divBdr>
        </w:div>
        <w:div w:id="482359971">
          <w:marLeft w:val="0"/>
          <w:marRight w:val="0"/>
          <w:marTop w:val="0"/>
          <w:marBottom w:val="0"/>
          <w:divBdr>
            <w:top w:val="none" w:sz="0" w:space="0" w:color="auto"/>
            <w:left w:val="none" w:sz="0" w:space="0" w:color="auto"/>
            <w:bottom w:val="none" w:sz="0" w:space="0" w:color="auto"/>
            <w:right w:val="none" w:sz="0" w:space="0" w:color="auto"/>
          </w:divBdr>
        </w:div>
        <w:div w:id="525564167">
          <w:marLeft w:val="0"/>
          <w:marRight w:val="0"/>
          <w:marTop w:val="0"/>
          <w:marBottom w:val="0"/>
          <w:divBdr>
            <w:top w:val="none" w:sz="0" w:space="0" w:color="auto"/>
            <w:left w:val="none" w:sz="0" w:space="0" w:color="auto"/>
            <w:bottom w:val="none" w:sz="0" w:space="0" w:color="auto"/>
            <w:right w:val="none" w:sz="0" w:space="0" w:color="auto"/>
          </w:divBdr>
        </w:div>
        <w:div w:id="533233524">
          <w:marLeft w:val="0"/>
          <w:marRight w:val="0"/>
          <w:marTop w:val="0"/>
          <w:marBottom w:val="0"/>
          <w:divBdr>
            <w:top w:val="none" w:sz="0" w:space="0" w:color="auto"/>
            <w:left w:val="none" w:sz="0" w:space="0" w:color="auto"/>
            <w:bottom w:val="none" w:sz="0" w:space="0" w:color="auto"/>
            <w:right w:val="none" w:sz="0" w:space="0" w:color="auto"/>
          </w:divBdr>
        </w:div>
        <w:div w:id="545797331">
          <w:marLeft w:val="0"/>
          <w:marRight w:val="0"/>
          <w:marTop w:val="0"/>
          <w:marBottom w:val="0"/>
          <w:divBdr>
            <w:top w:val="none" w:sz="0" w:space="0" w:color="auto"/>
            <w:left w:val="none" w:sz="0" w:space="0" w:color="auto"/>
            <w:bottom w:val="none" w:sz="0" w:space="0" w:color="auto"/>
            <w:right w:val="none" w:sz="0" w:space="0" w:color="auto"/>
          </w:divBdr>
        </w:div>
        <w:div w:id="578714719">
          <w:marLeft w:val="0"/>
          <w:marRight w:val="0"/>
          <w:marTop w:val="0"/>
          <w:marBottom w:val="0"/>
          <w:divBdr>
            <w:top w:val="none" w:sz="0" w:space="0" w:color="auto"/>
            <w:left w:val="none" w:sz="0" w:space="0" w:color="auto"/>
            <w:bottom w:val="none" w:sz="0" w:space="0" w:color="auto"/>
            <w:right w:val="none" w:sz="0" w:space="0" w:color="auto"/>
          </w:divBdr>
        </w:div>
        <w:div w:id="592713980">
          <w:marLeft w:val="0"/>
          <w:marRight w:val="0"/>
          <w:marTop w:val="0"/>
          <w:marBottom w:val="0"/>
          <w:divBdr>
            <w:top w:val="none" w:sz="0" w:space="0" w:color="auto"/>
            <w:left w:val="none" w:sz="0" w:space="0" w:color="auto"/>
            <w:bottom w:val="none" w:sz="0" w:space="0" w:color="auto"/>
            <w:right w:val="none" w:sz="0" w:space="0" w:color="auto"/>
          </w:divBdr>
        </w:div>
        <w:div w:id="648821567">
          <w:marLeft w:val="0"/>
          <w:marRight w:val="0"/>
          <w:marTop w:val="0"/>
          <w:marBottom w:val="0"/>
          <w:divBdr>
            <w:top w:val="none" w:sz="0" w:space="0" w:color="auto"/>
            <w:left w:val="none" w:sz="0" w:space="0" w:color="auto"/>
            <w:bottom w:val="none" w:sz="0" w:space="0" w:color="auto"/>
            <w:right w:val="none" w:sz="0" w:space="0" w:color="auto"/>
          </w:divBdr>
        </w:div>
        <w:div w:id="692536501">
          <w:marLeft w:val="0"/>
          <w:marRight w:val="0"/>
          <w:marTop w:val="0"/>
          <w:marBottom w:val="0"/>
          <w:divBdr>
            <w:top w:val="none" w:sz="0" w:space="0" w:color="auto"/>
            <w:left w:val="none" w:sz="0" w:space="0" w:color="auto"/>
            <w:bottom w:val="none" w:sz="0" w:space="0" w:color="auto"/>
            <w:right w:val="none" w:sz="0" w:space="0" w:color="auto"/>
          </w:divBdr>
        </w:div>
        <w:div w:id="692724803">
          <w:marLeft w:val="0"/>
          <w:marRight w:val="0"/>
          <w:marTop w:val="0"/>
          <w:marBottom w:val="0"/>
          <w:divBdr>
            <w:top w:val="none" w:sz="0" w:space="0" w:color="auto"/>
            <w:left w:val="none" w:sz="0" w:space="0" w:color="auto"/>
            <w:bottom w:val="none" w:sz="0" w:space="0" w:color="auto"/>
            <w:right w:val="none" w:sz="0" w:space="0" w:color="auto"/>
          </w:divBdr>
        </w:div>
        <w:div w:id="727731042">
          <w:marLeft w:val="0"/>
          <w:marRight w:val="0"/>
          <w:marTop w:val="0"/>
          <w:marBottom w:val="0"/>
          <w:divBdr>
            <w:top w:val="none" w:sz="0" w:space="0" w:color="auto"/>
            <w:left w:val="none" w:sz="0" w:space="0" w:color="auto"/>
            <w:bottom w:val="none" w:sz="0" w:space="0" w:color="auto"/>
            <w:right w:val="none" w:sz="0" w:space="0" w:color="auto"/>
          </w:divBdr>
        </w:div>
        <w:div w:id="739014098">
          <w:marLeft w:val="0"/>
          <w:marRight w:val="0"/>
          <w:marTop w:val="0"/>
          <w:marBottom w:val="0"/>
          <w:divBdr>
            <w:top w:val="none" w:sz="0" w:space="0" w:color="auto"/>
            <w:left w:val="none" w:sz="0" w:space="0" w:color="auto"/>
            <w:bottom w:val="none" w:sz="0" w:space="0" w:color="auto"/>
            <w:right w:val="none" w:sz="0" w:space="0" w:color="auto"/>
          </w:divBdr>
        </w:div>
        <w:div w:id="740103231">
          <w:marLeft w:val="0"/>
          <w:marRight w:val="0"/>
          <w:marTop w:val="0"/>
          <w:marBottom w:val="0"/>
          <w:divBdr>
            <w:top w:val="none" w:sz="0" w:space="0" w:color="auto"/>
            <w:left w:val="none" w:sz="0" w:space="0" w:color="auto"/>
            <w:bottom w:val="none" w:sz="0" w:space="0" w:color="auto"/>
            <w:right w:val="none" w:sz="0" w:space="0" w:color="auto"/>
          </w:divBdr>
        </w:div>
        <w:div w:id="783310876">
          <w:marLeft w:val="0"/>
          <w:marRight w:val="0"/>
          <w:marTop w:val="0"/>
          <w:marBottom w:val="0"/>
          <w:divBdr>
            <w:top w:val="none" w:sz="0" w:space="0" w:color="auto"/>
            <w:left w:val="none" w:sz="0" w:space="0" w:color="auto"/>
            <w:bottom w:val="none" w:sz="0" w:space="0" w:color="auto"/>
            <w:right w:val="none" w:sz="0" w:space="0" w:color="auto"/>
          </w:divBdr>
        </w:div>
        <w:div w:id="799767038">
          <w:marLeft w:val="0"/>
          <w:marRight w:val="0"/>
          <w:marTop w:val="0"/>
          <w:marBottom w:val="0"/>
          <w:divBdr>
            <w:top w:val="none" w:sz="0" w:space="0" w:color="auto"/>
            <w:left w:val="none" w:sz="0" w:space="0" w:color="auto"/>
            <w:bottom w:val="none" w:sz="0" w:space="0" w:color="auto"/>
            <w:right w:val="none" w:sz="0" w:space="0" w:color="auto"/>
          </w:divBdr>
        </w:div>
        <w:div w:id="854416679">
          <w:marLeft w:val="0"/>
          <w:marRight w:val="0"/>
          <w:marTop w:val="0"/>
          <w:marBottom w:val="0"/>
          <w:divBdr>
            <w:top w:val="none" w:sz="0" w:space="0" w:color="auto"/>
            <w:left w:val="none" w:sz="0" w:space="0" w:color="auto"/>
            <w:bottom w:val="none" w:sz="0" w:space="0" w:color="auto"/>
            <w:right w:val="none" w:sz="0" w:space="0" w:color="auto"/>
          </w:divBdr>
        </w:div>
        <w:div w:id="870075812">
          <w:marLeft w:val="0"/>
          <w:marRight w:val="0"/>
          <w:marTop w:val="0"/>
          <w:marBottom w:val="0"/>
          <w:divBdr>
            <w:top w:val="none" w:sz="0" w:space="0" w:color="auto"/>
            <w:left w:val="none" w:sz="0" w:space="0" w:color="auto"/>
            <w:bottom w:val="none" w:sz="0" w:space="0" w:color="auto"/>
            <w:right w:val="none" w:sz="0" w:space="0" w:color="auto"/>
          </w:divBdr>
        </w:div>
        <w:div w:id="896547737">
          <w:marLeft w:val="0"/>
          <w:marRight w:val="0"/>
          <w:marTop w:val="0"/>
          <w:marBottom w:val="0"/>
          <w:divBdr>
            <w:top w:val="none" w:sz="0" w:space="0" w:color="auto"/>
            <w:left w:val="none" w:sz="0" w:space="0" w:color="auto"/>
            <w:bottom w:val="none" w:sz="0" w:space="0" w:color="auto"/>
            <w:right w:val="none" w:sz="0" w:space="0" w:color="auto"/>
          </w:divBdr>
        </w:div>
        <w:div w:id="1046486776">
          <w:marLeft w:val="0"/>
          <w:marRight w:val="0"/>
          <w:marTop w:val="0"/>
          <w:marBottom w:val="0"/>
          <w:divBdr>
            <w:top w:val="none" w:sz="0" w:space="0" w:color="auto"/>
            <w:left w:val="none" w:sz="0" w:space="0" w:color="auto"/>
            <w:bottom w:val="none" w:sz="0" w:space="0" w:color="auto"/>
            <w:right w:val="none" w:sz="0" w:space="0" w:color="auto"/>
          </w:divBdr>
        </w:div>
        <w:div w:id="1128427646">
          <w:marLeft w:val="0"/>
          <w:marRight w:val="0"/>
          <w:marTop w:val="0"/>
          <w:marBottom w:val="0"/>
          <w:divBdr>
            <w:top w:val="none" w:sz="0" w:space="0" w:color="auto"/>
            <w:left w:val="none" w:sz="0" w:space="0" w:color="auto"/>
            <w:bottom w:val="none" w:sz="0" w:space="0" w:color="auto"/>
            <w:right w:val="none" w:sz="0" w:space="0" w:color="auto"/>
          </w:divBdr>
        </w:div>
        <w:div w:id="1214345115">
          <w:marLeft w:val="0"/>
          <w:marRight w:val="0"/>
          <w:marTop w:val="0"/>
          <w:marBottom w:val="0"/>
          <w:divBdr>
            <w:top w:val="none" w:sz="0" w:space="0" w:color="auto"/>
            <w:left w:val="none" w:sz="0" w:space="0" w:color="auto"/>
            <w:bottom w:val="none" w:sz="0" w:space="0" w:color="auto"/>
            <w:right w:val="none" w:sz="0" w:space="0" w:color="auto"/>
          </w:divBdr>
        </w:div>
        <w:div w:id="1432317530">
          <w:marLeft w:val="0"/>
          <w:marRight w:val="0"/>
          <w:marTop w:val="0"/>
          <w:marBottom w:val="0"/>
          <w:divBdr>
            <w:top w:val="none" w:sz="0" w:space="0" w:color="auto"/>
            <w:left w:val="none" w:sz="0" w:space="0" w:color="auto"/>
            <w:bottom w:val="none" w:sz="0" w:space="0" w:color="auto"/>
            <w:right w:val="none" w:sz="0" w:space="0" w:color="auto"/>
          </w:divBdr>
        </w:div>
        <w:div w:id="1504707941">
          <w:marLeft w:val="0"/>
          <w:marRight w:val="0"/>
          <w:marTop w:val="0"/>
          <w:marBottom w:val="0"/>
          <w:divBdr>
            <w:top w:val="none" w:sz="0" w:space="0" w:color="auto"/>
            <w:left w:val="none" w:sz="0" w:space="0" w:color="auto"/>
            <w:bottom w:val="none" w:sz="0" w:space="0" w:color="auto"/>
            <w:right w:val="none" w:sz="0" w:space="0" w:color="auto"/>
          </w:divBdr>
        </w:div>
        <w:div w:id="1646930418">
          <w:marLeft w:val="0"/>
          <w:marRight w:val="0"/>
          <w:marTop w:val="0"/>
          <w:marBottom w:val="0"/>
          <w:divBdr>
            <w:top w:val="none" w:sz="0" w:space="0" w:color="auto"/>
            <w:left w:val="none" w:sz="0" w:space="0" w:color="auto"/>
            <w:bottom w:val="none" w:sz="0" w:space="0" w:color="auto"/>
            <w:right w:val="none" w:sz="0" w:space="0" w:color="auto"/>
          </w:divBdr>
        </w:div>
        <w:div w:id="1662615011">
          <w:marLeft w:val="0"/>
          <w:marRight w:val="0"/>
          <w:marTop w:val="0"/>
          <w:marBottom w:val="0"/>
          <w:divBdr>
            <w:top w:val="none" w:sz="0" w:space="0" w:color="auto"/>
            <w:left w:val="none" w:sz="0" w:space="0" w:color="auto"/>
            <w:bottom w:val="none" w:sz="0" w:space="0" w:color="auto"/>
            <w:right w:val="none" w:sz="0" w:space="0" w:color="auto"/>
          </w:divBdr>
        </w:div>
        <w:div w:id="1741247465">
          <w:marLeft w:val="0"/>
          <w:marRight w:val="0"/>
          <w:marTop w:val="0"/>
          <w:marBottom w:val="0"/>
          <w:divBdr>
            <w:top w:val="none" w:sz="0" w:space="0" w:color="auto"/>
            <w:left w:val="none" w:sz="0" w:space="0" w:color="auto"/>
            <w:bottom w:val="none" w:sz="0" w:space="0" w:color="auto"/>
            <w:right w:val="none" w:sz="0" w:space="0" w:color="auto"/>
          </w:divBdr>
        </w:div>
        <w:div w:id="1842546369">
          <w:marLeft w:val="0"/>
          <w:marRight w:val="0"/>
          <w:marTop w:val="0"/>
          <w:marBottom w:val="0"/>
          <w:divBdr>
            <w:top w:val="none" w:sz="0" w:space="0" w:color="auto"/>
            <w:left w:val="none" w:sz="0" w:space="0" w:color="auto"/>
            <w:bottom w:val="none" w:sz="0" w:space="0" w:color="auto"/>
            <w:right w:val="none" w:sz="0" w:space="0" w:color="auto"/>
          </w:divBdr>
        </w:div>
        <w:div w:id="2031026272">
          <w:marLeft w:val="0"/>
          <w:marRight w:val="0"/>
          <w:marTop w:val="0"/>
          <w:marBottom w:val="0"/>
          <w:divBdr>
            <w:top w:val="none" w:sz="0" w:space="0" w:color="auto"/>
            <w:left w:val="none" w:sz="0" w:space="0" w:color="auto"/>
            <w:bottom w:val="none" w:sz="0" w:space="0" w:color="auto"/>
            <w:right w:val="none" w:sz="0" w:space="0" w:color="auto"/>
          </w:divBdr>
        </w:div>
        <w:div w:id="2061174878">
          <w:marLeft w:val="0"/>
          <w:marRight w:val="0"/>
          <w:marTop w:val="0"/>
          <w:marBottom w:val="0"/>
          <w:divBdr>
            <w:top w:val="none" w:sz="0" w:space="0" w:color="auto"/>
            <w:left w:val="none" w:sz="0" w:space="0" w:color="auto"/>
            <w:bottom w:val="none" w:sz="0" w:space="0" w:color="auto"/>
            <w:right w:val="none" w:sz="0" w:space="0" w:color="auto"/>
          </w:divBdr>
        </w:div>
        <w:div w:id="2132630021">
          <w:marLeft w:val="0"/>
          <w:marRight w:val="0"/>
          <w:marTop w:val="0"/>
          <w:marBottom w:val="0"/>
          <w:divBdr>
            <w:top w:val="none" w:sz="0" w:space="0" w:color="auto"/>
            <w:left w:val="none" w:sz="0" w:space="0" w:color="auto"/>
            <w:bottom w:val="none" w:sz="0" w:space="0" w:color="auto"/>
            <w:right w:val="none" w:sz="0" w:space="0" w:color="auto"/>
          </w:divBdr>
        </w:div>
        <w:div w:id="2142654583">
          <w:marLeft w:val="0"/>
          <w:marRight w:val="0"/>
          <w:marTop w:val="0"/>
          <w:marBottom w:val="0"/>
          <w:divBdr>
            <w:top w:val="none" w:sz="0" w:space="0" w:color="auto"/>
            <w:left w:val="none" w:sz="0" w:space="0" w:color="auto"/>
            <w:bottom w:val="none" w:sz="0" w:space="0" w:color="auto"/>
            <w:right w:val="none" w:sz="0" w:space="0" w:color="auto"/>
          </w:divBdr>
        </w:div>
      </w:divsChild>
    </w:div>
    <w:div w:id="915089414">
      <w:bodyDiv w:val="1"/>
      <w:marLeft w:val="0"/>
      <w:marRight w:val="0"/>
      <w:marTop w:val="0"/>
      <w:marBottom w:val="0"/>
      <w:divBdr>
        <w:top w:val="none" w:sz="0" w:space="0" w:color="auto"/>
        <w:left w:val="none" w:sz="0" w:space="0" w:color="auto"/>
        <w:bottom w:val="none" w:sz="0" w:space="0" w:color="auto"/>
        <w:right w:val="none" w:sz="0" w:space="0" w:color="auto"/>
      </w:divBdr>
      <w:divsChild>
        <w:div w:id="154347841">
          <w:marLeft w:val="0"/>
          <w:marRight w:val="0"/>
          <w:marTop w:val="0"/>
          <w:marBottom w:val="0"/>
          <w:divBdr>
            <w:top w:val="none" w:sz="0" w:space="0" w:color="auto"/>
            <w:left w:val="none" w:sz="0" w:space="0" w:color="auto"/>
            <w:bottom w:val="none" w:sz="0" w:space="0" w:color="auto"/>
            <w:right w:val="none" w:sz="0" w:space="0" w:color="auto"/>
          </w:divBdr>
        </w:div>
        <w:div w:id="195853492">
          <w:marLeft w:val="0"/>
          <w:marRight w:val="0"/>
          <w:marTop w:val="0"/>
          <w:marBottom w:val="0"/>
          <w:divBdr>
            <w:top w:val="none" w:sz="0" w:space="0" w:color="auto"/>
            <w:left w:val="none" w:sz="0" w:space="0" w:color="auto"/>
            <w:bottom w:val="none" w:sz="0" w:space="0" w:color="auto"/>
            <w:right w:val="none" w:sz="0" w:space="0" w:color="auto"/>
          </w:divBdr>
        </w:div>
        <w:div w:id="529535973">
          <w:marLeft w:val="0"/>
          <w:marRight w:val="0"/>
          <w:marTop w:val="0"/>
          <w:marBottom w:val="0"/>
          <w:divBdr>
            <w:top w:val="none" w:sz="0" w:space="0" w:color="auto"/>
            <w:left w:val="none" w:sz="0" w:space="0" w:color="auto"/>
            <w:bottom w:val="none" w:sz="0" w:space="0" w:color="auto"/>
            <w:right w:val="none" w:sz="0" w:space="0" w:color="auto"/>
          </w:divBdr>
        </w:div>
        <w:div w:id="550842914">
          <w:marLeft w:val="0"/>
          <w:marRight w:val="0"/>
          <w:marTop w:val="0"/>
          <w:marBottom w:val="0"/>
          <w:divBdr>
            <w:top w:val="none" w:sz="0" w:space="0" w:color="auto"/>
            <w:left w:val="none" w:sz="0" w:space="0" w:color="auto"/>
            <w:bottom w:val="none" w:sz="0" w:space="0" w:color="auto"/>
            <w:right w:val="none" w:sz="0" w:space="0" w:color="auto"/>
          </w:divBdr>
        </w:div>
        <w:div w:id="586117050">
          <w:marLeft w:val="0"/>
          <w:marRight w:val="0"/>
          <w:marTop w:val="0"/>
          <w:marBottom w:val="0"/>
          <w:divBdr>
            <w:top w:val="none" w:sz="0" w:space="0" w:color="auto"/>
            <w:left w:val="none" w:sz="0" w:space="0" w:color="auto"/>
            <w:bottom w:val="none" w:sz="0" w:space="0" w:color="auto"/>
            <w:right w:val="none" w:sz="0" w:space="0" w:color="auto"/>
          </w:divBdr>
        </w:div>
        <w:div w:id="604969509">
          <w:marLeft w:val="0"/>
          <w:marRight w:val="0"/>
          <w:marTop w:val="0"/>
          <w:marBottom w:val="0"/>
          <w:divBdr>
            <w:top w:val="none" w:sz="0" w:space="0" w:color="auto"/>
            <w:left w:val="none" w:sz="0" w:space="0" w:color="auto"/>
            <w:bottom w:val="none" w:sz="0" w:space="0" w:color="auto"/>
            <w:right w:val="none" w:sz="0" w:space="0" w:color="auto"/>
          </w:divBdr>
        </w:div>
        <w:div w:id="638341370">
          <w:marLeft w:val="0"/>
          <w:marRight w:val="0"/>
          <w:marTop w:val="0"/>
          <w:marBottom w:val="0"/>
          <w:divBdr>
            <w:top w:val="none" w:sz="0" w:space="0" w:color="auto"/>
            <w:left w:val="none" w:sz="0" w:space="0" w:color="auto"/>
            <w:bottom w:val="none" w:sz="0" w:space="0" w:color="auto"/>
            <w:right w:val="none" w:sz="0" w:space="0" w:color="auto"/>
          </w:divBdr>
        </w:div>
        <w:div w:id="915088167">
          <w:marLeft w:val="0"/>
          <w:marRight w:val="0"/>
          <w:marTop w:val="0"/>
          <w:marBottom w:val="0"/>
          <w:divBdr>
            <w:top w:val="none" w:sz="0" w:space="0" w:color="auto"/>
            <w:left w:val="none" w:sz="0" w:space="0" w:color="auto"/>
            <w:bottom w:val="none" w:sz="0" w:space="0" w:color="auto"/>
            <w:right w:val="none" w:sz="0" w:space="0" w:color="auto"/>
          </w:divBdr>
        </w:div>
        <w:div w:id="947853276">
          <w:marLeft w:val="0"/>
          <w:marRight w:val="0"/>
          <w:marTop w:val="0"/>
          <w:marBottom w:val="0"/>
          <w:divBdr>
            <w:top w:val="none" w:sz="0" w:space="0" w:color="auto"/>
            <w:left w:val="none" w:sz="0" w:space="0" w:color="auto"/>
            <w:bottom w:val="none" w:sz="0" w:space="0" w:color="auto"/>
            <w:right w:val="none" w:sz="0" w:space="0" w:color="auto"/>
          </w:divBdr>
        </w:div>
        <w:div w:id="970794405">
          <w:marLeft w:val="0"/>
          <w:marRight w:val="0"/>
          <w:marTop w:val="0"/>
          <w:marBottom w:val="0"/>
          <w:divBdr>
            <w:top w:val="none" w:sz="0" w:space="0" w:color="auto"/>
            <w:left w:val="none" w:sz="0" w:space="0" w:color="auto"/>
            <w:bottom w:val="none" w:sz="0" w:space="0" w:color="auto"/>
            <w:right w:val="none" w:sz="0" w:space="0" w:color="auto"/>
          </w:divBdr>
        </w:div>
        <w:div w:id="1338457773">
          <w:marLeft w:val="0"/>
          <w:marRight w:val="0"/>
          <w:marTop w:val="0"/>
          <w:marBottom w:val="0"/>
          <w:divBdr>
            <w:top w:val="none" w:sz="0" w:space="0" w:color="auto"/>
            <w:left w:val="none" w:sz="0" w:space="0" w:color="auto"/>
            <w:bottom w:val="none" w:sz="0" w:space="0" w:color="auto"/>
            <w:right w:val="none" w:sz="0" w:space="0" w:color="auto"/>
          </w:divBdr>
        </w:div>
        <w:div w:id="1469013159">
          <w:marLeft w:val="0"/>
          <w:marRight w:val="0"/>
          <w:marTop w:val="0"/>
          <w:marBottom w:val="0"/>
          <w:divBdr>
            <w:top w:val="none" w:sz="0" w:space="0" w:color="auto"/>
            <w:left w:val="none" w:sz="0" w:space="0" w:color="auto"/>
            <w:bottom w:val="none" w:sz="0" w:space="0" w:color="auto"/>
            <w:right w:val="none" w:sz="0" w:space="0" w:color="auto"/>
          </w:divBdr>
        </w:div>
        <w:div w:id="1585065744">
          <w:marLeft w:val="0"/>
          <w:marRight w:val="0"/>
          <w:marTop w:val="0"/>
          <w:marBottom w:val="0"/>
          <w:divBdr>
            <w:top w:val="none" w:sz="0" w:space="0" w:color="auto"/>
            <w:left w:val="none" w:sz="0" w:space="0" w:color="auto"/>
            <w:bottom w:val="none" w:sz="0" w:space="0" w:color="auto"/>
            <w:right w:val="none" w:sz="0" w:space="0" w:color="auto"/>
          </w:divBdr>
        </w:div>
        <w:div w:id="2090273850">
          <w:marLeft w:val="0"/>
          <w:marRight w:val="0"/>
          <w:marTop w:val="0"/>
          <w:marBottom w:val="0"/>
          <w:divBdr>
            <w:top w:val="none" w:sz="0" w:space="0" w:color="auto"/>
            <w:left w:val="none" w:sz="0" w:space="0" w:color="auto"/>
            <w:bottom w:val="none" w:sz="0" w:space="0" w:color="auto"/>
            <w:right w:val="none" w:sz="0" w:space="0" w:color="auto"/>
          </w:divBdr>
        </w:div>
      </w:divsChild>
    </w:div>
    <w:div w:id="1436364181">
      <w:bodyDiv w:val="1"/>
      <w:marLeft w:val="0"/>
      <w:marRight w:val="0"/>
      <w:marTop w:val="0"/>
      <w:marBottom w:val="0"/>
      <w:divBdr>
        <w:top w:val="none" w:sz="0" w:space="0" w:color="auto"/>
        <w:left w:val="none" w:sz="0" w:space="0" w:color="auto"/>
        <w:bottom w:val="none" w:sz="0" w:space="0" w:color="auto"/>
        <w:right w:val="none" w:sz="0" w:space="0" w:color="auto"/>
      </w:divBdr>
      <w:divsChild>
        <w:div w:id="14239071">
          <w:marLeft w:val="0"/>
          <w:marRight w:val="0"/>
          <w:marTop w:val="0"/>
          <w:marBottom w:val="0"/>
          <w:divBdr>
            <w:top w:val="none" w:sz="0" w:space="0" w:color="auto"/>
            <w:left w:val="none" w:sz="0" w:space="0" w:color="auto"/>
            <w:bottom w:val="none" w:sz="0" w:space="0" w:color="auto"/>
            <w:right w:val="none" w:sz="0" w:space="0" w:color="auto"/>
          </w:divBdr>
        </w:div>
        <w:div w:id="27030303">
          <w:marLeft w:val="0"/>
          <w:marRight w:val="0"/>
          <w:marTop w:val="0"/>
          <w:marBottom w:val="0"/>
          <w:divBdr>
            <w:top w:val="none" w:sz="0" w:space="0" w:color="auto"/>
            <w:left w:val="none" w:sz="0" w:space="0" w:color="auto"/>
            <w:bottom w:val="none" w:sz="0" w:space="0" w:color="auto"/>
            <w:right w:val="none" w:sz="0" w:space="0" w:color="auto"/>
          </w:divBdr>
        </w:div>
        <w:div w:id="43137782">
          <w:marLeft w:val="0"/>
          <w:marRight w:val="0"/>
          <w:marTop w:val="0"/>
          <w:marBottom w:val="0"/>
          <w:divBdr>
            <w:top w:val="none" w:sz="0" w:space="0" w:color="auto"/>
            <w:left w:val="none" w:sz="0" w:space="0" w:color="auto"/>
            <w:bottom w:val="none" w:sz="0" w:space="0" w:color="auto"/>
            <w:right w:val="none" w:sz="0" w:space="0" w:color="auto"/>
          </w:divBdr>
        </w:div>
        <w:div w:id="66344815">
          <w:marLeft w:val="0"/>
          <w:marRight w:val="0"/>
          <w:marTop w:val="0"/>
          <w:marBottom w:val="0"/>
          <w:divBdr>
            <w:top w:val="none" w:sz="0" w:space="0" w:color="auto"/>
            <w:left w:val="none" w:sz="0" w:space="0" w:color="auto"/>
            <w:bottom w:val="none" w:sz="0" w:space="0" w:color="auto"/>
            <w:right w:val="none" w:sz="0" w:space="0" w:color="auto"/>
          </w:divBdr>
        </w:div>
        <w:div w:id="71122725">
          <w:marLeft w:val="0"/>
          <w:marRight w:val="0"/>
          <w:marTop w:val="0"/>
          <w:marBottom w:val="0"/>
          <w:divBdr>
            <w:top w:val="none" w:sz="0" w:space="0" w:color="auto"/>
            <w:left w:val="none" w:sz="0" w:space="0" w:color="auto"/>
            <w:bottom w:val="none" w:sz="0" w:space="0" w:color="auto"/>
            <w:right w:val="none" w:sz="0" w:space="0" w:color="auto"/>
          </w:divBdr>
        </w:div>
        <w:div w:id="102575129">
          <w:marLeft w:val="0"/>
          <w:marRight w:val="0"/>
          <w:marTop w:val="0"/>
          <w:marBottom w:val="0"/>
          <w:divBdr>
            <w:top w:val="none" w:sz="0" w:space="0" w:color="auto"/>
            <w:left w:val="none" w:sz="0" w:space="0" w:color="auto"/>
            <w:bottom w:val="none" w:sz="0" w:space="0" w:color="auto"/>
            <w:right w:val="none" w:sz="0" w:space="0" w:color="auto"/>
          </w:divBdr>
        </w:div>
        <w:div w:id="117915920">
          <w:marLeft w:val="0"/>
          <w:marRight w:val="0"/>
          <w:marTop w:val="0"/>
          <w:marBottom w:val="0"/>
          <w:divBdr>
            <w:top w:val="none" w:sz="0" w:space="0" w:color="auto"/>
            <w:left w:val="none" w:sz="0" w:space="0" w:color="auto"/>
            <w:bottom w:val="none" w:sz="0" w:space="0" w:color="auto"/>
            <w:right w:val="none" w:sz="0" w:space="0" w:color="auto"/>
          </w:divBdr>
        </w:div>
        <w:div w:id="234246795">
          <w:marLeft w:val="0"/>
          <w:marRight w:val="0"/>
          <w:marTop w:val="0"/>
          <w:marBottom w:val="0"/>
          <w:divBdr>
            <w:top w:val="none" w:sz="0" w:space="0" w:color="auto"/>
            <w:left w:val="none" w:sz="0" w:space="0" w:color="auto"/>
            <w:bottom w:val="none" w:sz="0" w:space="0" w:color="auto"/>
            <w:right w:val="none" w:sz="0" w:space="0" w:color="auto"/>
          </w:divBdr>
        </w:div>
        <w:div w:id="238368483">
          <w:marLeft w:val="0"/>
          <w:marRight w:val="0"/>
          <w:marTop w:val="0"/>
          <w:marBottom w:val="0"/>
          <w:divBdr>
            <w:top w:val="none" w:sz="0" w:space="0" w:color="auto"/>
            <w:left w:val="none" w:sz="0" w:space="0" w:color="auto"/>
            <w:bottom w:val="none" w:sz="0" w:space="0" w:color="auto"/>
            <w:right w:val="none" w:sz="0" w:space="0" w:color="auto"/>
          </w:divBdr>
        </w:div>
        <w:div w:id="265159454">
          <w:marLeft w:val="0"/>
          <w:marRight w:val="0"/>
          <w:marTop w:val="0"/>
          <w:marBottom w:val="0"/>
          <w:divBdr>
            <w:top w:val="none" w:sz="0" w:space="0" w:color="auto"/>
            <w:left w:val="none" w:sz="0" w:space="0" w:color="auto"/>
            <w:bottom w:val="none" w:sz="0" w:space="0" w:color="auto"/>
            <w:right w:val="none" w:sz="0" w:space="0" w:color="auto"/>
          </w:divBdr>
        </w:div>
        <w:div w:id="316422320">
          <w:marLeft w:val="0"/>
          <w:marRight w:val="0"/>
          <w:marTop w:val="0"/>
          <w:marBottom w:val="0"/>
          <w:divBdr>
            <w:top w:val="none" w:sz="0" w:space="0" w:color="auto"/>
            <w:left w:val="none" w:sz="0" w:space="0" w:color="auto"/>
            <w:bottom w:val="none" w:sz="0" w:space="0" w:color="auto"/>
            <w:right w:val="none" w:sz="0" w:space="0" w:color="auto"/>
          </w:divBdr>
        </w:div>
        <w:div w:id="321276966">
          <w:marLeft w:val="0"/>
          <w:marRight w:val="0"/>
          <w:marTop w:val="0"/>
          <w:marBottom w:val="0"/>
          <w:divBdr>
            <w:top w:val="none" w:sz="0" w:space="0" w:color="auto"/>
            <w:left w:val="none" w:sz="0" w:space="0" w:color="auto"/>
            <w:bottom w:val="none" w:sz="0" w:space="0" w:color="auto"/>
            <w:right w:val="none" w:sz="0" w:space="0" w:color="auto"/>
          </w:divBdr>
        </w:div>
        <w:div w:id="325864978">
          <w:marLeft w:val="0"/>
          <w:marRight w:val="0"/>
          <w:marTop w:val="0"/>
          <w:marBottom w:val="0"/>
          <w:divBdr>
            <w:top w:val="none" w:sz="0" w:space="0" w:color="auto"/>
            <w:left w:val="none" w:sz="0" w:space="0" w:color="auto"/>
            <w:bottom w:val="none" w:sz="0" w:space="0" w:color="auto"/>
            <w:right w:val="none" w:sz="0" w:space="0" w:color="auto"/>
          </w:divBdr>
        </w:div>
        <w:div w:id="325982215">
          <w:marLeft w:val="0"/>
          <w:marRight w:val="0"/>
          <w:marTop w:val="0"/>
          <w:marBottom w:val="0"/>
          <w:divBdr>
            <w:top w:val="none" w:sz="0" w:space="0" w:color="auto"/>
            <w:left w:val="none" w:sz="0" w:space="0" w:color="auto"/>
            <w:bottom w:val="none" w:sz="0" w:space="0" w:color="auto"/>
            <w:right w:val="none" w:sz="0" w:space="0" w:color="auto"/>
          </w:divBdr>
        </w:div>
        <w:div w:id="385641935">
          <w:marLeft w:val="0"/>
          <w:marRight w:val="0"/>
          <w:marTop w:val="0"/>
          <w:marBottom w:val="0"/>
          <w:divBdr>
            <w:top w:val="none" w:sz="0" w:space="0" w:color="auto"/>
            <w:left w:val="none" w:sz="0" w:space="0" w:color="auto"/>
            <w:bottom w:val="none" w:sz="0" w:space="0" w:color="auto"/>
            <w:right w:val="none" w:sz="0" w:space="0" w:color="auto"/>
          </w:divBdr>
        </w:div>
        <w:div w:id="414204924">
          <w:marLeft w:val="0"/>
          <w:marRight w:val="0"/>
          <w:marTop w:val="0"/>
          <w:marBottom w:val="0"/>
          <w:divBdr>
            <w:top w:val="none" w:sz="0" w:space="0" w:color="auto"/>
            <w:left w:val="none" w:sz="0" w:space="0" w:color="auto"/>
            <w:bottom w:val="none" w:sz="0" w:space="0" w:color="auto"/>
            <w:right w:val="none" w:sz="0" w:space="0" w:color="auto"/>
          </w:divBdr>
        </w:div>
        <w:div w:id="424308989">
          <w:marLeft w:val="0"/>
          <w:marRight w:val="0"/>
          <w:marTop w:val="0"/>
          <w:marBottom w:val="0"/>
          <w:divBdr>
            <w:top w:val="none" w:sz="0" w:space="0" w:color="auto"/>
            <w:left w:val="none" w:sz="0" w:space="0" w:color="auto"/>
            <w:bottom w:val="none" w:sz="0" w:space="0" w:color="auto"/>
            <w:right w:val="none" w:sz="0" w:space="0" w:color="auto"/>
          </w:divBdr>
        </w:div>
        <w:div w:id="453986070">
          <w:marLeft w:val="0"/>
          <w:marRight w:val="0"/>
          <w:marTop w:val="0"/>
          <w:marBottom w:val="0"/>
          <w:divBdr>
            <w:top w:val="none" w:sz="0" w:space="0" w:color="auto"/>
            <w:left w:val="none" w:sz="0" w:space="0" w:color="auto"/>
            <w:bottom w:val="none" w:sz="0" w:space="0" w:color="auto"/>
            <w:right w:val="none" w:sz="0" w:space="0" w:color="auto"/>
          </w:divBdr>
        </w:div>
        <w:div w:id="517041412">
          <w:marLeft w:val="0"/>
          <w:marRight w:val="0"/>
          <w:marTop w:val="0"/>
          <w:marBottom w:val="0"/>
          <w:divBdr>
            <w:top w:val="none" w:sz="0" w:space="0" w:color="auto"/>
            <w:left w:val="none" w:sz="0" w:space="0" w:color="auto"/>
            <w:bottom w:val="none" w:sz="0" w:space="0" w:color="auto"/>
            <w:right w:val="none" w:sz="0" w:space="0" w:color="auto"/>
          </w:divBdr>
        </w:div>
        <w:div w:id="573054091">
          <w:marLeft w:val="0"/>
          <w:marRight w:val="0"/>
          <w:marTop w:val="0"/>
          <w:marBottom w:val="0"/>
          <w:divBdr>
            <w:top w:val="none" w:sz="0" w:space="0" w:color="auto"/>
            <w:left w:val="none" w:sz="0" w:space="0" w:color="auto"/>
            <w:bottom w:val="none" w:sz="0" w:space="0" w:color="auto"/>
            <w:right w:val="none" w:sz="0" w:space="0" w:color="auto"/>
          </w:divBdr>
        </w:div>
        <w:div w:id="574630715">
          <w:marLeft w:val="0"/>
          <w:marRight w:val="0"/>
          <w:marTop w:val="0"/>
          <w:marBottom w:val="0"/>
          <w:divBdr>
            <w:top w:val="none" w:sz="0" w:space="0" w:color="auto"/>
            <w:left w:val="none" w:sz="0" w:space="0" w:color="auto"/>
            <w:bottom w:val="none" w:sz="0" w:space="0" w:color="auto"/>
            <w:right w:val="none" w:sz="0" w:space="0" w:color="auto"/>
          </w:divBdr>
        </w:div>
        <w:div w:id="674038913">
          <w:marLeft w:val="0"/>
          <w:marRight w:val="0"/>
          <w:marTop w:val="0"/>
          <w:marBottom w:val="0"/>
          <w:divBdr>
            <w:top w:val="none" w:sz="0" w:space="0" w:color="auto"/>
            <w:left w:val="none" w:sz="0" w:space="0" w:color="auto"/>
            <w:bottom w:val="none" w:sz="0" w:space="0" w:color="auto"/>
            <w:right w:val="none" w:sz="0" w:space="0" w:color="auto"/>
          </w:divBdr>
        </w:div>
        <w:div w:id="718166184">
          <w:marLeft w:val="0"/>
          <w:marRight w:val="0"/>
          <w:marTop w:val="0"/>
          <w:marBottom w:val="0"/>
          <w:divBdr>
            <w:top w:val="none" w:sz="0" w:space="0" w:color="auto"/>
            <w:left w:val="none" w:sz="0" w:space="0" w:color="auto"/>
            <w:bottom w:val="none" w:sz="0" w:space="0" w:color="auto"/>
            <w:right w:val="none" w:sz="0" w:space="0" w:color="auto"/>
          </w:divBdr>
        </w:div>
        <w:div w:id="759525621">
          <w:marLeft w:val="0"/>
          <w:marRight w:val="0"/>
          <w:marTop w:val="0"/>
          <w:marBottom w:val="0"/>
          <w:divBdr>
            <w:top w:val="none" w:sz="0" w:space="0" w:color="auto"/>
            <w:left w:val="none" w:sz="0" w:space="0" w:color="auto"/>
            <w:bottom w:val="none" w:sz="0" w:space="0" w:color="auto"/>
            <w:right w:val="none" w:sz="0" w:space="0" w:color="auto"/>
          </w:divBdr>
        </w:div>
        <w:div w:id="838883946">
          <w:marLeft w:val="0"/>
          <w:marRight w:val="0"/>
          <w:marTop w:val="0"/>
          <w:marBottom w:val="0"/>
          <w:divBdr>
            <w:top w:val="none" w:sz="0" w:space="0" w:color="auto"/>
            <w:left w:val="none" w:sz="0" w:space="0" w:color="auto"/>
            <w:bottom w:val="none" w:sz="0" w:space="0" w:color="auto"/>
            <w:right w:val="none" w:sz="0" w:space="0" w:color="auto"/>
          </w:divBdr>
        </w:div>
        <w:div w:id="852694819">
          <w:marLeft w:val="0"/>
          <w:marRight w:val="0"/>
          <w:marTop w:val="0"/>
          <w:marBottom w:val="0"/>
          <w:divBdr>
            <w:top w:val="none" w:sz="0" w:space="0" w:color="auto"/>
            <w:left w:val="none" w:sz="0" w:space="0" w:color="auto"/>
            <w:bottom w:val="none" w:sz="0" w:space="0" w:color="auto"/>
            <w:right w:val="none" w:sz="0" w:space="0" w:color="auto"/>
          </w:divBdr>
        </w:div>
        <w:div w:id="890271663">
          <w:marLeft w:val="0"/>
          <w:marRight w:val="0"/>
          <w:marTop w:val="0"/>
          <w:marBottom w:val="0"/>
          <w:divBdr>
            <w:top w:val="none" w:sz="0" w:space="0" w:color="auto"/>
            <w:left w:val="none" w:sz="0" w:space="0" w:color="auto"/>
            <w:bottom w:val="none" w:sz="0" w:space="0" w:color="auto"/>
            <w:right w:val="none" w:sz="0" w:space="0" w:color="auto"/>
          </w:divBdr>
        </w:div>
        <w:div w:id="945969556">
          <w:marLeft w:val="0"/>
          <w:marRight w:val="0"/>
          <w:marTop w:val="0"/>
          <w:marBottom w:val="0"/>
          <w:divBdr>
            <w:top w:val="none" w:sz="0" w:space="0" w:color="auto"/>
            <w:left w:val="none" w:sz="0" w:space="0" w:color="auto"/>
            <w:bottom w:val="none" w:sz="0" w:space="0" w:color="auto"/>
            <w:right w:val="none" w:sz="0" w:space="0" w:color="auto"/>
          </w:divBdr>
        </w:div>
        <w:div w:id="978925934">
          <w:marLeft w:val="0"/>
          <w:marRight w:val="0"/>
          <w:marTop w:val="0"/>
          <w:marBottom w:val="0"/>
          <w:divBdr>
            <w:top w:val="none" w:sz="0" w:space="0" w:color="auto"/>
            <w:left w:val="none" w:sz="0" w:space="0" w:color="auto"/>
            <w:bottom w:val="none" w:sz="0" w:space="0" w:color="auto"/>
            <w:right w:val="none" w:sz="0" w:space="0" w:color="auto"/>
          </w:divBdr>
        </w:div>
        <w:div w:id="999306415">
          <w:marLeft w:val="0"/>
          <w:marRight w:val="0"/>
          <w:marTop w:val="0"/>
          <w:marBottom w:val="0"/>
          <w:divBdr>
            <w:top w:val="none" w:sz="0" w:space="0" w:color="auto"/>
            <w:left w:val="none" w:sz="0" w:space="0" w:color="auto"/>
            <w:bottom w:val="none" w:sz="0" w:space="0" w:color="auto"/>
            <w:right w:val="none" w:sz="0" w:space="0" w:color="auto"/>
          </w:divBdr>
        </w:div>
        <w:div w:id="1027221427">
          <w:marLeft w:val="0"/>
          <w:marRight w:val="0"/>
          <w:marTop w:val="0"/>
          <w:marBottom w:val="0"/>
          <w:divBdr>
            <w:top w:val="none" w:sz="0" w:space="0" w:color="auto"/>
            <w:left w:val="none" w:sz="0" w:space="0" w:color="auto"/>
            <w:bottom w:val="none" w:sz="0" w:space="0" w:color="auto"/>
            <w:right w:val="none" w:sz="0" w:space="0" w:color="auto"/>
          </w:divBdr>
        </w:div>
        <w:div w:id="1065033605">
          <w:marLeft w:val="0"/>
          <w:marRight w:val="0"/>
          <w:marTop w:val="0"/>
          <w:marBottom w:val="0"/>
          <w:divBdr>
            <w:top w:val="none" w:sz="0" w:space="0" w:color="auto"/>
            <w:left w:val="none" w:sz="0" w:space="0" w:color="auto"/>
            <w:bottom w:val="none" w:sz="0" w:space="0" w:color="auto"/>
            <w:right w:val="none" w:sz="0" w:space="0" w:color="auto"/>
          </w:divBdr>
        </w:div>
        <w:div w:id="1103957641">
          <w:marLeft w:val="0"/>
          <w:marRight w:val="0"/>
          <w:marTop w:val="0"/>
          <w:marBottom w:val="0"/>
          <w:divBdr>
            <w:top w:val="none" w:sz="0" w:space="0" w:color="auto"/>
            <w:left w:val="none" w:sz="0" w:space="0" w:color="auto"/>
            <w:bottom w:val="none" w:sz="0" w:space="0" w:color="auto"/>
            <w:right w:val="none" w:sz="0" w:space="0" w:color="auto"/>
          </w:divBdr>
        </w:div>
        <w:div w:id="1109164019">
          <w:marLeft w:val="0"/>
          <w:marRight w:val="0"/>
          <w:marTop w:val="0"/>
          <w:marBottom w:val="0"/>
          <w:divBdr>
            <w:top w:val="none" w:sz="0" w:space="0" w:color="auto"/>
            <w:left w:val="none" w:sz="0" w:space="0" w:color="auto"/>
            <w:bottom w:val="none" w:sz="0" w:space="0" w:color="auto"/>
            <w:right w:val="none" w:sz="0" w:space="0" w:color="auto"/>
          </w:divBdr>
        </w:div>
        <w:div w:id="1140422234">
          <w:marLeft w:val="0"/>
          <w:marRight w:val="0"/>
          <w:marTop w:val="0"/>
          <w:marBottom w:val="0"/>
          <w:divBdr>
            <w:top w:val="none" w:sz="0" w:space="0" w:color="auto"/>
            <w:left w:val="none" w:sz="0" w:space="0" w:color="auto"/>
            <w:bottom w:val="none" w:sz="0" w:space="0" w:color="auto"/>
            <w:right w:val="none" w:sz="0" w:space="0" w:color="auto"/>
          </w:divBdr>
        </w:div>
        <w:div w:id="1234269010">
          <w:marLeft w:val="0"/>
          <w:marRight w:val="0"/>
          <w:marTop w:val="0"/>
          <w:marBottom w:val="0"/>
          <w:divBdr>
            <w:top w:val="none" w:sz="0" w:space="0" w:color="auto"/>
            <w:left w:val="none" w:sz="0" w:space="0" w:color="auto"/>
            <w:bottom w:val="none" w:sz="0" w:space="0" w:color="auto"/>
            <w:right w:val="none" w:sz="0" w:space="0" w:color="auto"/>
          </w:divBdr>
        </w:div>
        <w:div w:id="1257249160">
          <w:marLeft w:val="0"/>
          <w:marRight w:val="0"/>
          <w:marTop w:val="0"/>
          <w:marBottom w:val="0"/>
          <w:divBdr>
            <w:top w:val="none" w:sz="0" w:space="0" w:color="auto"/>
            <w:left w:val="none" w:sz="0" w:space="0" w:color="auto"/>
            <w:bottom w:val="none" w:sz="0" w:space="0" w:color="auto"/>
            <w:right w:val="none" w:sz="0" w:space="0" w:color="auto"/>
          </w:divBdr>
        </w:div>
        <w:div w:id="1344043806">
          <w:marLeft w:val="0"/>
          <w:marRight w:val="0"/>
          <w:marTop w:val="0"/>
          <w:marBottom w:val="0"/>
          <w:divBdr>
            <w:top w:val="none" w:sz="0" w:space="0" w:color="auto"/>
            <w:left w:val="none" w:sz="0" w:space="0" w:color="auto"/>
            <w:bottom w:val="none" w:sz="0" w:space="0" w:color="auto"/>
            <w:right w:val="none" w:sz="0" w:space="0" w:color="auto"/>
          </w:divBdr>
        </w:div>
        <w:div w:id="1386369870">
          <w:marLeft w:val="0"/>
          <w:marRight w:val="0"/>
          <w:marTop w:val="0"/>
          <w:marBottom w:val="0"/>
          <w:divBdr>
            <w:top w:val="none" w:sz="0" w:space="0" w:color="auto"/>
            <w:left w:val="none" w:sz="0" w:space="0" w:color="auto"/>
            <w:bottom w:val="none" w:sz="0" w:space="0" w:color="auto"/>
            <w:right w:val="none" w:sz="0" w:space="0" w:color="auto"/>
          </w:divBdr>
        </w:div>
        <w:div w:id="1419865943">
          <w:marLeft w:val="0"/>
          <w:marRight w:val="0"/>
          <w:marTop w:val="0"/>
          <w:marBottom w:val="0"/>
          <w:divBdr>
            <w:top w:val="none" w:sz="0" w:space="0" w:color="auto"/>
            <w:left w:val="none" w:sz="0" w:space="0" w:color="auto"/>
            <w:bottom w:val="none" w:sz="0" w:space="0" w:color="auto"/>
            <w:right w:val="none" w:sz="0" w:space="0" w:color="auto"/>
          </w:divBdr>
        </w:div>
        <w:div w:id="1474374923">
          <w:marLeft w:val="0"/>
          <w:marRight w:val="0"/>
          <w:marTop w:val="0"/>
          <w:marBottom w:val="0"/>
          <w:divBdr>
            <w:top w:val="none" w:sz="0" w:space="0" w:color="auto"/>
            <w:left w:val="none" w:sz="0" w:space="0" w:color="auto"/>
            <w:bottom w:val="none" w:sz="0" w:space="0" w:color="auto"/>
            <w:right w:val="none" w:sz="0" w:space="0" w:color="auto"/>
          </w:divBdr>
        </w:div>
        <w:div w:id="1483698746">
          <w:marLeft w:val="0"/>
          <w:marRight w:val="0"/>
          <w:marTop w:val="0"/>
          <w:marBottom w:val="0"/>
          <w:divBdr>
            <w:top w:val="none" w:sz="0" w:space="0" w:color="auto"/>
            <w:left w:val="none" w:sz="0" w:space="0" w:color="auto"/>
            <w:bottom w:val="none" w:sz="0" w:space="0" w:color="auto"/>
            <w:right w:val="none" w:sz="0" w:space="0" w:color="auto"/>
          </w:divBdr>
        </w:div>
        <w:div w:id="1492793417">
          <w:marLeft w:val="0"/>
          <w:marRight w:val="0"/>
          <w:marTop w:val="0"/>
          <w:marBottom w:val="0"/>
          <w:divBdr>
            <w:top w:val="none" w:sz="0" w:space="0" w:color="auto"/>
            <w:left w:val="none" w:sz="0" w:space="0" w:color="auto"/>
            <w:bottom w:val="none" w:sz="0" w:space="0" w:color="auto"/>
            <w:right w:val="none" w:sz="0" w:space="0" w:color="auto"/>
          </w:divBdr>
        </w:div>
        <w:div w:id="1505054247">
          <w:marLeft w:val="0"/>
          <w:marRight w:val="0"/>
          <w:marTop w:val="0"/>
          <w:marBottom w:val="0"/>
          <w:divBdr>
            <w:top w:val="none" w:sz="0" w:space="0" w:color="auto"/>
            <w:left w:val="none" w:sz="0" w:space="0" w:color="auto"/>
            <w:bottom w:val="none" w:sz="0" w:space="0" w:color="auto"/>
            <w:right w:val="none" w:sz="0" w:space="0" w:color="auto"/>
          </w:divBdr>
        </w:div>
        <w:div w:id="1549998534">
          <w:marLeft w:val="0"/>
          <w:marRight w:val="0"/>
          <w:marTop w:val="0"/>
          <w:marBottom w:val="0"/>
          <w:divBdr>
            <w:top w:val="none" w:sz="0" w:space="0" w:color="auto"/>
            <w:left w:val="none" w:sz="0" w:space="0" w:color="auto"/>
            <w:bottom w:val="none" w:sz="0" w:space="0" w:color="auto"/>
            <w:right w:val="none" w:sz="0" w:space="0" w:color="auto"/>
          </w:divBdr>
        </w:div>
        <w:div w:id="1562981879">
          <w:marLeft w:val="0"/>
          <w:marRight w:val="0"/>
          <w:marTop w:val="0"/>
          <w:marBottom w:val="0"/>
          <w:divBdr>
            <w:top w:val="none" w:sz="0" w:space="0" w:color="auto"/>
            <w:left w:val="none" w:sz="0" w:space="0" w:color="auto"/>
            <w:bottom w:val="none" w:sz="0" w:space="0" w:color="auto"/>
            <w:right w:val="none" w:sz="0" w:space="0" w:color="auto"/>
          </w:divBdr>
        </w:div>
        <w:div w:id="1570650779">
          <w:marLeft w:val="0"/>
          <w:marRight w:val="0"/>
          <w:marTop w:val="0"/>
          <w:marBottom w:val="0"/>
          <w:divBdr>
            <w:top w:val="none" w:sz="0" w:space="0" w:color="auto"/>
            <w:left w:val="none" w:sz="0" w:space="0" w:color="auto"/>
            <w:bottom w:val="none" w:sz="0" w:space="0" w:color="auto"/>
            <w:right w:val="none" w:sz="0" w:space="0" w:color="auto"/>
          </w:divBdr>
        </w:div>
        <w:div w:id="1610118976">
          <w:marLeft w:val="0"/>
          <w:marRight w:val="0"/>
          <w:marTop w:val="0"/>
          <w:marBottom w:val="0"/>
          <w:divBdr>
            <w:top w:val="none" w:sz="0" w:space="0" w:color="auto"/>
            <w:left w:val="none" w:sz="0" w:space="0" w:color="auto"/>
            <w:bottom w:val="none" w:sz="0" w:space="0" w:color="auto"/>
            <w:right w:val="none" w:sz="0" w:space="0" w:color="auto"/>
          </w:divBdr>
        </w:div>
        <w:div w:id="1654680830">
          <w:marLeft w:val="0"/>
          <w:marRight w:val="0"/>
          <w:marTop w:val="0"/>
          <w:marBottom w:val="0"/>
          <w:divBdr>
            <w:top w:val="none" w:sz="0" w:space="0" w:color="auto"/>
            <w:left w:val="none" w:sz="0" w:space="0" w:color="auto"/>
            <w:bottom w:val="none" w:sz="0" w:space="0" w:color="auto"/>
            <w:right w:val="none" w:sz="0" w:space="0" w:color="auto"/>
          </w:divBdr>
        </w:div>
        <w:div w:id="1710034364">
          <w:marLeft w:val="0"/>
          <w:marRight w:val="0"/>
          <w:marTop w:val="0"/>
          <w:marBottom w:val="0"/>
          <w:divBdr>
            <w:top w:val="none" w:sz="0" w:space="0" w:color="auto"/>
            <w:left w:val="none" w:sz="0" w:space="0" w:color="auto"/>
            <w:bottom w:val="none" w:sz="0" w:space="0" w:color="auto"/>
            <w:right w:val="none" w:sz="0" w:space="0" w:color="auto"/>
          </w:divBdr>
        </w:div>
        <w:div w:id="1718318036">
          <w:marLeft w:val="0"/>
          <w:marRight w:val="0"/>
          <w:marTop w:val="0"/>
          <w:marBottom w:val="0"/>
          <w:divBdr>
            <w:top w:val="none" w:sz="0" w:space="0" w:color="auto"/>
            <w:left w:val="none" w:sz="0" w:space="0" w:color="auto"/>
            <w:bottom w:val="none" w:sz="0" w:space="0" w:color="auto"/>
            <w:right w:val="none" w:sz="0" w:space="0" w:color="auto"/>
          </w:divBdr>
        </w:div>
        <w:div w:id="1874537305">
          <w:marLeft w:val="0"/>
          <w:marRight w:val="0"/>
          <w:marTop w:val="0"/>
          <w:marBottom w:val="0"/>
          <w:divBdr>
            <w:top w:val="none" w:sz="0" w:space="0" w:color="auto"/>
            <w:left w:val="none" w:sz="0" w:space="0" w:color="auto"/>
            <w:bottom w:val="none" w:sz="0" w:space="0" w:color="auto"/>
            <w:right w:val="none" w:sz="0" w:space="0" w:color="auto"/>
          </w:divBdr>
        </w:div>
        <w:div w:id="1888372454">
          <w:marLeft w:val="0"/>
          <w:marRight w:val="0"/>
          <w:marTop w:val="0"/>
          <w:marBottom w:val="0"/>
          <w:divBdr>
            <w:top w:val="none" w:sz="0" w:space="0" w:color="auto"/>
            <w:left w:val="none" w:sz="0" w:space="0" w:color="auto"/>
            <w:bottom w:val="none" w:sz="0" w:space="0" w:color="auto"/>
            <w:right w:val="none" w:sz="0" w:space="0" w:color="auto"/>
          </w:divBdr>
        </w:div>
        <w:div w:id="1944265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Pressemeldung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Pressemeldung1</Template>
  <TotalTime>0</TotalTime>
  <Pages>2</Pages>
  <Words>701</Words>
  <Characters>4422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lpstr>
    </vt:vector>
  </TitlesOfParts>
  <Company>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_</dc:creator>
  <cp:keywords/>
  <dc:description/>
  <cp:lastModifiedBy>Sobko, Susanne</cp:lastModifiedBy>
  <cp:revision>2</cp:revision>
  <cp:lastPrinted>2002-09-13T19:18:00Z</cp:lastPrinted>
  <dcterms:created xsi:type="dcterms:W3CDTF">2021-05-03T13:40:00Z</dcterms:created>
  <dcterms:modified xsi:type="dcterms:W3CDTF">2021-05-03T13:40:00Z</dcterms:modified>
</cp:coreProperties>
</file>