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7938E" w14:textId="77777777" w:rsidR="00DB38EC" w:rsidRDefault="00DB38EC" w:rsidP="00DB38EC">
      <w:pPr>
        <w:shd w:val="clear" w:color="auto" w:fill="FFFFFF"/>
        <w:spacing w:line="250" w:lineRule="exact"/>
        <w:ind w:left="6418"/>
        <w:rPr>
          <w:color w:val="000000"/>
          <w:spacing w:val="-9"/>
        </w:rPr>
      </w:pPr>
      <w:r>
        <w:rPr>
          <w:color w:val="000000"/>
          <w:spacing w:val="-9"/>
        </w:rPr>
        <w:t>ausgehängt am:</w:t>
      </w:r>
    </w:p>
    <w:p w14:paraId="1F0483A2" w14:textId="77777777" w:rsidR="00DB38EC" w:rsidRDefault="00DB38EC" w:rsidP="00DB38EC">
      <w:pPr>
        <w:shd w:val="clear" w:color="auto" w:fill="FFFFFF"/>
        <w:spacing w:line="250" w:lineRule="exact"/>
        <w:ind w:left="6418"/>
      </w:pPr>
      <w:r>
        <w:rPr>
          <w:color w:val="000000"/>
          <w:spacing w:val="2"/>
          <w:szCs w:val="22"/>
        </w:rPr>
        <w:t>eingezogen:</w:t>
      </w:r>
    </w:p>
    <w:p w14:paraId="5D93E795" w14:textId="77777777" w:rsidR="0060650B" w:rsidRDefault="0060650B" w:rsidP="0060650B">
      <w:pPr>
        <w:shd w:val="clear" w:color="auto" w:fill="FFFFFF"/>
        <w:spacing w:line="250" w:lineRule="exact"/>
        <w:ind w:left="2424" w:right="2438"/>
        <w:jc w:val="center"/>
        <w:rPr>
          <w:b/>
          <w:bCs/>
          <w:color w:val="000000"/>
          <w:spacing w:val="-1"/>
          <w:w w:val="90"/>
          <w:sz w:val="22"/>
          <w:szCs w:val="22"/>
        </w:rPr>
      </w:pPr>
    </w:p>
    <w:p w14:paraId="370D08D5" w14:textId="77777777" w:rsidR="0060650B" w:rsidRDefault="0060650B" w:rsidP="0060650B">
      <w:pPr>
        <w:shd w:val="clear" w:color="auto" w:fill="FFFFFF"/>
        <w:spacing w:line="250" w:lineRule="exact"/>
        <w:ind w:left="2424" w:right="2438"/>
        <w:jc w:val="center"/>
        <w:rPr>
          <w:b/>
          <w:bCs/>
          <w:color w:val="000000"/>
          <w:spacing w:val="-1"/>
          <w:w w:val="90"/>
          <w:sz w:val="22"/>
          <w:szCs w:val="22"/>
        </w:rPr>
      </w:pPr>
    </w:p>
    <w:p w14:paraId="6BD77BC3" w14:textId="77777777" w:rsidR="0060650B" w:rsidRDefault="00DB38EC" w:rsidP="0060650B">
      <w:pPr>
        <w:shd w:val="clear" w:color="auto" w:fill="FFFFFF"/>
        <w:spacing w:line="250" w:lineRule="exact"/>
        <w:ind w:left="2424" w:right="2438"/>
        <w:jc w:val="center"/>
        <w:rPr>
          <w:b/>
          <w:bCs/>
          <w:color w:val="000000"/>
          <w:spacing w:val="-1"/>
          <w:w w:val="90"/>
          <w:sz w:val="22"/>
          <w:szCs w:val="22"/>
        </w:rPr>
      </w:pPr>
      <w:r>
        <w:rPr>
          <w:b/>
          <w:bCs/>
          <w:color w:val="000000"/>
          <w:spacing w:val="-1"/>
          <w:w w:val="90"/>
          <w:sz w:val="22"/>
          <w:szCs w:val="22"/>
        </w:rPr>
        <w:t xml:space="preserve">Wahlvorstand </w:t>
      </w:r>
    </w:p>
    <w:p w14:paraId="3FFFF79D" w14:textId="77777777" w:rsidR="0060650B" w:rsidRDefault="0060650B" w:rsidP="0060650B">
      <w:pPr>
        <w:shd w:val="clear" w:color="auto" w:fill="FFFFFF"/>
        <w:spacing w:line="250" w:lineRule="exact"/>
        <w:ind w:left="2424" w:right="2438"/>
        <w:jc w:val="center"/>
        <w:rPr>
          <w:b/>
          <w:bCs/>
          <w:color w:val="000000"/>
          <w:spacing w:val="-1"/>
          <w:w w:val="90"/>
          <w:sz w:val="22"/>
          <w:szCs w:val="22"/>
        </w:rPr>
      </w:pPr>
    </w:p>
    <w:p w14:paraId="5D896E1C" w14:textId="77777777" w:rsidR="0060650B" w:rsidRDefault="0060650B" w:rsidP="0060650B">
      <w:pPr>
        <w:shd w:val="clear" w:color="auto" w:fill="FFFFFF"/>
        <w:spacing w:line="250" w:lineRule="exact"/>
        <w:ind w:left="2424" w:right="2438"/>
        <w:jc w:val="center"/>
        <w:rPr>
          <w:b/>
          <w:bCs/>
          <w:color w:val="000000"/>
          <w:spacing w:val="-1"/>
          <w:w w:val="90"/>
          <w:sz w:val="22"/>
          <w:szCs w:val="22"/>
        </w:rPr>
      </w:pPr>
    </w:p>
    <w:p w14:paraId="0B3A978D" w14:textId="59CB0B9D" w:rsidR="00DB38EC" w:rsidRPr="0060650B" w:rsidRDefault="00DB38EC" w:rsidP="0060650B">
      <w:pPr>
        <w:shd w:val="clear" w:color="auto" w:fill="FFFFFF"/>
        <w:spacing w:line="260" w:lineRule="exact"/>
        <w:ind w:left="2427" w:right="2438"/>
        <w:jc w:val="center"/>
        <w:rPr>
          <w:sz w:val="28"/>
          <w:szCs w:val="28"/>
        </w:rPr>
      </w:pPr>
      <w:r w:rsidRPr="0060650B">
        <w:rPr>
          <w:b/>
          <w:bCs/>
          <w:color w:val="000000"/>
          <w:spacing w:val="-5"/>
          <w:w w:val="139"/>
          <w:sz w:val="28"/>
          <w:szCs w:val="28"/>
        </w:rPr>
        <w:t>WAHLAUSSCHREIBEN</w:t>
      </w:r>
    </w:p>
    <w:p w14:paraId="72DBCAF9" w14:textId="77777777" w:rsidR="0060650B" w:rsidRDefault="00DB38EC" w:rsidP="0060650B">
      <w:pPr>
        <w:shd w:val="clear" w:color="auto" w:fill="FFFFFF"/>
        <w:spacing w:line="250" w:lineRule="exact"/>
        <w:ind w:left="1162"/>
        <w:rPr>
          <w:color w:val="000000"/>
          <w:spacing w:val="-9"/>
        </w:rPr>
      </w:pPr>
      <w:r>
        <w:rPr>
          <w:color w:val="000000"/>
          <w:spacing w:val="-9"/>
        </w:rPr>
        <w:t xml:space="preserve">                              </w:t>
      </w:r>
    </w:p>
    <w:p w14:paraId="61D4AA74" w14:textId="7C520D79" w:rsidR="00DB38EC" w:rsidRDefault="00DB38EC" w:rsidP="0060650B">
      <w:pPr>
        <w:shd w:val="clear" w:color="auto" w:fill="FFFFFF"/>
        <w:spacing w:line="250" w:lineRule="exact"/>
        <w:jc w:val="center"/>
      </w:pPr>
      <w:r>
        <w:rPr>
          <w:color w:val="000000"/>
          <w:spacing w:val="-9"/>
        </w:rPr>
        <w:t>für die Wahl der Mitarbeitervertretung im ... / bei ...</w:t>
      </w:r>
    </w:p>
    <w:p w14:paraId="44CC97E9" w14:textId="77777777" w:rsidR="00055522" w:rsidRDefault="00055522" w:rsidP="0060650B">
      <w:pPr>
        <w:shd w:val="clear" w:color="auto" w:fill="FFFFFF"/>
        <w:spacing w:line="250" w:lineRule="exact"/>
        <w:ind w:left="29"/>
        <w:rPr>
          <w:color w:val="000000"/>
          <w:spacing w:val="-10"/>
        </w:rPr>
      </w:pPr>
    </w:p>
    <w:p w14:paraId="1A716CA1" w14:textId="77777777" w:rsidR="0060650B" w:rsidRDefault="0060650B" w:rsidP="0060650B">
      <w:pPr>
        <w:shd w:val="clear" w:color="auto" w:fill="FFFFFF"/>
        <w:spacing w:line="250" w:lineRule="exact"/>
        <w:ind w:left="29"/>
        <w:rPr>
          <w:color w:val="000000"/>
          <w:spacing w:val="-10"/>
        </w:rPr>
      </w:pPr>
    </w:p>
    <w:p w14:paraId="4BFCC63A" w14:textId="6E87F838" w:rsidR="00055522" w:rsidRDefault="00055522" w:rsidP="0060650B">
      <w:pPr>
        <w:shd w:val="clear" w:color="auto" w:fill="FFFFFF"/>
        <w:spacing w:line="250" w:lineRule="exact"/>
        <w:ind w:left="29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Aufgrund des Mitarbeitervertretungsgesetzes in der Evangelischen Kirche in Deutschland (MVG</w:t>
      </w:r>
      <w:r w:rsidR="000919FD">
        <w:rPr>
          <w:color w:val="000000"/>
          <w:spacing w:val="-10"/>
        </w:rPr>
        <w:t>-</w:t>
      </w:r>
      <w:r>
        <w:rPr>
          <w:color w:val="000000"/>
          <w:spacing w:val="-10"/>
        </w:rPr>
        <w:t>EKD</w:t>
      </w:r>
      <w:r w:rsidR="000919FD" w:rsidRPr="000919FD">
        <w:rPr>
          <w:color w:val="000000"/>
          <w:spacing w:val="-10"/>
          <w:vertAlign w:val="superscript"/>
        </w:rPr>
        <w:t>1</w:t>
      </w:r>
      <w:r>
        <w:rPr>
          <w:color w:val="000000"/>
          <w:spacing w:val="-10"/>
        </w:rPr>
        <w:t>) ist in … eine Mitarbeitervertretung für die Amtszeit ab 1. Mai 2022 – 30. April 2026 zu wählen.</w:t>
      </w:r>
    </w:p>
    <w:p w14:paraId="4AAE3742" w14:textId="77777777" w:rsidR="00055522" w:rsidRDefault="00055522" w:rsidP="0060650B">
      <w:pPr>
        <w:shd w:val="clear" w:color="auto" w:fill="FFFFFF"/>
        <w:spacing w:line="250" w:lineRule="exact"/>
        <w:ind w:left="29"/>
        <w:jc w:val="both"/>
        <w:rPr>
          <w:color w:val="000000"/>
          <w:spacing w:val="-10"/>
        </w:rPr>
      </w:pPr>
    </w:p>
    <w:p w14:paraId="0664322A" w14:textId="77777777" w:rsidR="0060650B" w:rsidRDefault="0060650B" w:rsidP="0060650B">
      <w:pPr>
        <w:shd w:val="clear" w:color="auto" w:fill="FFFFFF"/>
        <w:spacing w:line="250" w:lineRule="exact"/>
        <w:ind w:left="14"/>
        <w:jc w:val="both"/>
        <w:rPr>
          <w:b/>
          <w:bCs/>
          <w:color w:val="000000"/>
          <w:spacing w:val="-11"/>
        </w:rPr>
      </w:pPr>
    </w:p>
    <w:p w14:paraId="19D5B313" w14:textId="46BAC6AA" w:rsidR="00DB38EC" w:rsidRPr="000919FD" w:rsidRDefault="00DB38EC" w:rsidP="0060650B">
      <w:pPr>
        <w:shd w:val="clear" w:color="auto" w:fill="FFFFFF"/>
        <w:spacing w:line="250" w:lineRule="exact"/>
        <w:ind w:left="14"/>
        <w:jc w:val="both"/>
        <w:rPr>
          <w:u w:val="single"/>
        </w:rPr>
      </w:pPr>
      <w:r w:rsidRPr="000919FD">
        <w:rPr>
          <w:b/>
          <w:bCs/>
          <w:color w:val="000000"/>
          <w:spacing w:val="-11"/>
          <w:u w:val="single"/>
        </w:rPr>
        <w:t>Wahlverfahren</w:t>
      </w:r>
    </w:p>
    <w:p w14:paraId="067F9C6F" w14:textId="77777777" w:rsidR="0060650B" w:rsidRDefault="0060650B" w:rsidP="0060650B">
      <w:pPr>
        <w:shd w:val="clear" w:color="auto" w:fill="FFFFFF"/>
        <w:spacing w:line="250" w:lineRule="exact"/>
        <w:ind w:left="29"/>
        <w:jc w:val="both"/>
        <w:rPr>
          <w:color w:val="000000"/>
          <w:spacing w:val="-10"/>
        </w:rPr>
      </w:pPr>
    </w:p>
    <w:p w14:paraId="364393E7" w14:textId="0C612971" w:rsidR="00DB38EC" w:rsidRDefault="00DB38EC" w:rsidP="0060650B">
      <w:pPr>
        <w:shd w:val="clear" w:color="auto" w:fill="FFFFFF"/>
        <w:spacing w:line="250" w:lineRule="exact"/>
        <w:ind w:left="29"/>
        <w:jc w:val="both"/>
      </w:pPr>
      <w:r>
        <w:rPr>
          <w:color w:val="000000"/>
          <w:spacing w:val="-10"/>
        </w:rPr>
        <w:t>Die Stimmabgabe zur Wahl der MAV findet am</w:t>
      </w:r>
    </w:p>
    <w:p w14:paraId="1077CD88" w14:textId="77777777" w:rsidR="0060650B" w:rsidRDefault="0060650B" w:rsidP="0060650B">
      <w:pPr>
        <w:shd w:val="clear" w:color="auto" w:fill="FFFFFF"/>
        <w:spacing w:line="250" w:lineRule="exact"/>
        <w:ind w:right="24"/>
        <w:jc w:val="both"/>
        <w:rPr>
          <w:b/>
          <w:bCs/>
          <w:color w:val="000000"/>
          <w:spacing w:val="-1"/>
          <w:w w:val="90"/>
          <w:sz w:val="22"/>
          <w:szCs w:val="22"/>
        </w:rPr>
      </w:pPr>
    </w:p>
    <w:p w14:paraId="598DE101" w14:textId="68A113A1" w:rsidR="00DB38EC" w:rsidRDefault="00DB38EC" w:rsidP="0060650B">
      <w:pPr>
        <w:shd w:val="clear" w:color="auto" w:fill="FFFFFF"/>
        <w:spacing w:line="250" w:lineRule="exact"/>
        <w:ind w:right="24"/>
        <w:jc w:val="center"/>
      </w:pPr>
      <w:r>
        <w:rPr>
          <w:b/>
          <w:bCs/>
          <w:color w:val="000000"/>
          <w:spacing w:val="-1"/>
          <w:w w:val="90"/>
          <w:sz w:val="22"/>
          <w:szCs w:val="22"/>
        </w:rPr>
        <w:t>... 20</w:t>
      </w:r>
      <w:r w:rsidR="00055522">
        <w:rPr>
          <w:b/>
          <w:bCs/>
          <w:color w:val="000000"/>
          <w:spacing w:val="-1"/>
          <w:w w:val="90"/>
          <w:sz w:val="22"/>
          <w:szCs w:val="22"/>
        </w:rPr>
        <w:t>22</w:t>
      </w:r>
    </w:p>
    <w:p w14:paraId="32FDC645" w14:textId="38FCC1CF" w:rsidR="00DB38EC" w:rsidRDefault="00DB38EC" w:rsidP="0060650B">
      <w:pPr>
        <w:shd w:val="clear" w:color="auto" w:fill="FFFFFF"/>
        <w:spacing w:line="250" w:lineRule="exact"/>
        <w:ind w:left="1939" w:right="1939"/>
        <w:jc w:val="center"/>
      </w:pPr>
      <w:r>
        <w:rPr>
          <w:b/>
          <w:bCs/>
          <w:color w:val="000000"/>
          <w:w w:val="90"/>
          <w:sz w:val="22"/>
          <w:szCs w:val="22"/>
        </w:rPr>
        <w:t xml:space="preserve">von ... Uhr bis ... Uhr </w:t>
      </w:r>
      <w:r>
        <w:rPr>
          <w:b/>
          <w:bCs/>
          <w:color w:val="000000"/>
          <w:spacing w:val="-3"/>
          <w:w w:val="90"/>
          <w:sz w:val="22"/>
          <w:szCs w:val="22"/>
        </w:rPr>
        <w:t>im ... / in der ..., Anschrift ..., Ort ...</w:t>
      </w:r>
    </w:p>
    <w:p w14:paraId="1068CEAF" w14:textId="77777777" w:rsidR="0060650B" w:rsidRDefault="0060650B" w:rsidP="0060650B">
      <w:pPr>
        <w:shd w:val="clear" w:color="auto" w:fill="FFFFFF"/>
        <w:spacing w:line="250" w:lineRule="exact"/>
        <w:ind w:left="19"/>
        <w:jc w:val="both"/>
        <w:rPr>
          <w:color w:val="000000"/>
          <w:spacing w:val="-11"/>
        </w:rPr>
      </w:pPr>
    </w:p>
    <w:p w14:paraId="4CAC15EA" w14:textId="0ADE622B" w:rsidR="00DB38EC" w:rsidRDefault="00DB38EC" w:rsidP="0060650B">
      <w:pPr>
        <w:shd w:val="clear" w:color="auto" w:fill="FFFFFF"/>
        <w:spacing w:line="250" w:lineRule="exact"/>
        <w:ind w:left="19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>statt.</w:t>
      </w:r>
    </w:p>
    <w:p w14:paraId="6DCE6A06" w14:textId="22C659EC" w:rsidR="0060650B" w:rsidRDefault="0060650B" w:rsidP="0060650B">
      <w:pPr>
        <w:shd w:val="clear" w:color="auto" w:fill="FFFFFF"/>
        <w:spacing w:line="250" w:lineRule="exact"/>
        <w:ind w:left="19"/>
        <w:jc w:val="both"/>
        <w:rPr>
          <w:color w:val="000000"/>
          <w:spacing w:val="-11"/>
        </w:rPr>
      </w:pPr>
    </w:p>
    <w:p w14:paraId="2E748262" w14:textId="77777777" w:rsidR="0060650B" w:rsidRDefault="0060650B" w:rsidP="0060650B">
      <w:pPr>
        <w:shd w:val="clear" w:color="auto" w:fill="FFFFFF"/>
        <w:spacing w:line="250" w:lineRule="exact"/>
        <w:ind w:left="19"/>
        <w:jc w:val="both"/>
      </w:pPr>
    </w:p>
    <w:p w14:paraId="00D18B7A" w14:textId="4D434A87" w:rsidR="00DB38EC" w:rsidRDefault="00DB38EC" w:rsidP="0060650B">
      <w:pPr>
        <w:shd w:val="clear" w:color="auto" w:fill="FFFFFF"/>
        <w:spacing w:line="250" w:lineRule="exact"/>
        <w:ind w:left="19"/>
        <w:jc w:val="both"/>
      </w:pPr>
      <w:r>
        <w:rPr>
          <w:b/>
          <w:bCs/>
          <w:color w:val="000000"/>
          <w:spacing w:val="-3"/>
        </w:rPr>
        <w:t>Wahlberechtigt</w:t>
      </w:r>
      <w:r>
        <w:rPr>
          <w:color w:val="000000"/>
          <w:spacing w:val="-3"/>
        </w:rPr>
        <w:t xml:space="preserve"> sind alle Beschäftigten, die am Wahltag</w:t>
      </w:r>
      <w:r>
        <w:rPr>
          <w:color w:val="000000"/>
          <w:spacing w:val="-10"/>
        </w:rPr>
        <w:t xml:space="preserve"> das 18. Lebensjahr vollendet haben (§ 9 MVG</w:t>
      </w:r>
      <w:r w:rsidR="000919FD">
        <w:rPr>
          <w:color w:val="000000"/>
          <w:spacing w:val="-10"/>
        </w:rPr>
        <w:t>-</w:t>
      </w:r>
      <w:r>
        <w:rPr>
          <w:color w:val="000000"/>
          <w:spacing w:val="-10"/>
        </w:rPr>
        <w:t>EKD).</w:t>
      </w:r>
    </w:p>
    <w:p w14:paraId="01E07628" w14:textId="44FAFFAB" w:rsidR="00DB38EC" w:rsidRDefault="00DB38EC" w:rsidP="0060650B">
      <w:pPr>
        <w:shd w:val="clear" w:color="auto" w:fill="FFFFFF"/>
        <w:spacing w:line="250" w:lineRule="exact"/>
        <w:ind w:left="14"/>
        <w:jc w:val="both"/>
      </w:pPr>
      <w:r>
        <w:rPr>
          <w:b/>
          <w:bCs/>
          <w:color w:val="000000"/>
          <w:spacing w:val="-6"/>
        </w:rPr>
        <w:t xml:space="preserve">Wählbar </w:t>
      </w:r>
      <w:r>
        <w:rPr>
          <w:color w:val="000000"/>
          <w:spacing w:val="-6"/>
        </w:rPr>
        <w:t xml:space="preserve">sind alle wahlberechtigten Beschäftigten, die am Wahltag der Dienststelle seit mindestens sechs </w:t>
      </w:r>
      <w:r>
        <w:rPr>
          <w:color w:val="000000"/>
          <w:spacing w:val="-8"/>
        </w:rPr>
        <w:t>Monaten angehören</w:t>
      </w:r>
      <w:r w:rsidR="00055522">
        <w:rPr>
          <w:color w:val="000000"/>
          <w:spacing w:val="-8"/>
        </w:rPr>
        <w:t xml:space="preserve"> </w:t>
      </w:r>
      <w:r w:rsidR="00055522" w:rsidRPr="00055522">
        <w:rPr>
          <w:spacing w:val="-9"/>
        </w:rPr>
        <w:t>(§ 10 Abs. 1 MVG</w:t>
      </w:r>
      <w:r w:rsidR="000919FD">
        <w:rPr>
          <w:spacing w:val="-9"/>
        </w:rPr>
        <w:t>-</w:t>
      </w:r>
      <w:r w:rsidR="00055522" w:rsidRPr="00055522">
        <w:rPr>
          <w:spacing w:val="-9"/>
        </w:rPr>
        <w:t>EKD</w:t>
      </w:r>
      <w:r w:rsidR="00055522">
        <w:rPr>
          <w:spacing w:val="-9"/>
        </w:rPr>
        <w:t>)</w:t>
      </w:r>
      <w:r w:rsidR="00991A2C">
        <w:rPr>
          <w:spacing w:val="-9"/>
        </w:rPr>
        <w:t>.</w:t>
      </w:r>
    </w:p>
    <w:p w14:paraId="5CA3C148" w14:textId="77777777" w:rsidR="00055522" w:rsidRDefault="00055522" w:rsidP="0060650B">
      <w:pPr>
        <w:shd w:val="clear" w:color="auto" w:fill="FFFFFF"/>
        <w:spacing w:line="250" w:lineRule="exact"/>
        <w:ind w:left="24"/>
        <w:jc w:val="both"/>
        <w:rPr>
          <w:color w:val="000000"/>
          <w:spacing w:val="-9"/>
        </w:rPr>
      </w:pPr>
    </w:p>
    <w:p w14:paraId="1B217DCE" w14:textId="3D0DFCB0" w:rsidR="00DB38EC" w:rsidRDefault="00DB38EC" w:rsidP="0060650B">
      <w:pPr>
        <w:shd w:val="clear" w:color="auto" w:fill="FFFFFF"/>
        <w:spacing w:line="250" w:lineRule="exact"/>
        <w:ind w:left="24"/>
        <w:jc w:val="both"/>
      </w:pPr>
      <w:r>
        <w:rPr>
          <w:color w:val="000000"/>
          <w:spacing w:val="-9"/>
        </w:rPr>
        <w:t xml:space="preserve">Nicht </w:t>
      </w:r>
      <w:r>
        <w:rPr>
          <w:b/>
          <w:bCs/>
          <w:color w:val="000000"/>
          <w:spacing w:val="-9"/>
        </w:rPr>
        <w:t xml:space="preserve">wählbar </w:t>
      </w:r>
      <w:r>
        <w:rPr>
          <w:color w:val="000000"/>
          <w:spacing w:val="-9"/>
        </w:rPr>
        <w:t>sind Wahlberechtigte, die</w:t>
      </w:r>
    </w:p>
    <w:p w14:paraId="6EE3F952" w14:textId="77777777" w:rsidR="00DB38EC" w:rsidRDefault="00DB38EC" w:rsidP="0060650B">
      <w:pPr>
        <w:shd w:val="clear" w:color="auto" w:fill="FFFFFF"/>
        <w:spacing w:line="250" w:lineRule="exact"/>
        <w:ind w:firstLine="370"/>
        <w:jc w:val="both"/>
      </w:pPr>
      <w:r>
        <w:rPr>
          <w:color w:val="000000"/>
          <w:spacing w:val="-9"/>
        </w:rPr>
        <w:t>-</w:t>
      </w:r>
      <w:r>
        <w:rPr>
          <w:color w:val="000000"/>
          <w:spacing w:val="-9"/>
        </w:rPr>
        <w:tab/>
        <w:t>infolge Richterspruchs die Fähigkeit, Rechte aus öffentlichen Wahlen zu erlangen, nicht besitzen,</w:t>
      </w:r>
    </w:p>
    <w:p w14:paraId="3AE0BA29" w14:textId="77777777" w:rsidR="00DB38EC" w:rsidRDefault="00DB38EC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370"/>
        <w:jc w:val="both"/>
        <w:rPr>
          <w:color w:val="000000"/>
        </w:rPr>
      </w:pPr>
      <w:r>
        <w:rPr>
          <w:color w:val="000000"/>
          <w:spacing w:val="-9"/>
        </w:rPr>
        <w:t>am Wahltag noch für einen Zeitraum von mehr als sechs Monaten beurlaubt sind,</w:t>
      </w:r>
    </w:p>
    <w:p w14:paraId="5A528066" w14:textId="77777777" w:rsidR="00DB38EC" w:rsidRDefault="00DB38EC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370"/>
        <w:jc w:val="both"/>
        <w:rPr>
          <w:color w:val="000000"/>
        </w:rPr>
      </w:pPr>
      <w:r>
        <w:rPr>
          <w:color w:val="000000"/>
          <w:spacing w:val="-9"/>
        </w:rPr>
        <w:t>zu ihrer Berufsausbildung beschäftigt werden,</w:t>
      </w:r>
    </w:p>
    <w:p w14:paraId="0BB48FDE" w14:textId="77777777" w:rsidR="00055522" w:rsidRPr="00055522" w:rsidRDefault="00DB38EC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725" w:hanging="355"/>
        <w:jc w:val="both"/>
        <w:rPr>
          <w:color w:val="000000"/>
        </w:rPr>
      </w:pPr>
      <w:r>
        <w:rPr>
          <w:color w:val="000000"/>
          <w:spacing w:val="-10"/>
        </w:rPr>
        <w:t>als Vertretung der Mitarbeiter und Mitarbeiterinnen in das Leitungsorgan</w:t>
      </w:r>
      <w:r w:rsidR="00055522">
        <w:rPr>
          <w:color w:val="000000"/>
          <w:spacing w:val="-10"/>
        </w:rPr>
        <w:t xml:space="preserve"> der Dienststelle </w:t>
      </w:r>
      <w:r>
        <w:rPr>
          <w:color w:val="000000"/>
          <w:spacing w:val="-10"/>
        </w:rPr>
        <w:t>gewäh</w:t>
      </w:r>
      <w:r w:rsidR="00055522">
        <w:rPr>
          <w:color w:val="000000"/>
          <w:spacing w:val="-10"/>
        </w:rPr>
        <w:t>lt worden sind</w:t>
      </w:r>
    </w:p>
    <w:p w14:paraId="2A14AA2A" w14:textId="6953EB21" w:rsidR="00DB38EC" w:rsidRDefault="00055522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725" w:hanging="355"/>
        <w:jc w:val="both"/>
        <w:rPr>
          <w:color w:val="000000"/>
        </w:rPr>
      </w:pPr>
      <w:r>
        <w:rPr>
          <w:color w:val="000000"/>
          <w:spacing w:val="-10"/>
        </w:rPr>
        <w:t>als Ehegatten, Lebenspartner oder Lebenspartnerinnen, Verwandter oder Verschwägerter ersten Grades in häuslicher Gemeinschaft mit einem Mitglied der Dienststellenleitung oder einer Person nach § 4 Abs. 2 MVG</w:t>
      </w:r>
      <w:r w:rsidR="000919FD">
        <w:rPr>
          <w:color w:val="000000"/>
          <w:spacing w:val="-10"/>
        </w:rPr>
        <w:t>-</w:t>
      </w:r>
      <w:r>
        <w:rPr>
          <w:color w:val="000000"/>
          <w:spacing w:val="-10"/>
        </w:rPr>
        <w:t xml:space="preserve">EKD leben </w:t>
      </w:r>
      <w:r w:rsidR="00DB38EC">
        <w:rPr>
          <w:color w:val="000000"/>
          <w:spacing w:val="-11"/>
        </w:rPr>
        <w:t>(</w:t>
      </w:r>
      <w:r>
        <w:rPr>
          <w:color w:val="000000"/>
          <w:spacing w:val="-11"/>
        </w:rPr>
        <w:t xml:space="preserve">vgl. </w:t>
      </w:r>
      <w:r w:rsidR="00DB38EC">
        <w:rPr>
          <w:color w:val="000000"/>
          <w:spacing w:val="-11"/>
        </w:rPr>
        <w:t>§ 10 Abs. 2 MV</w:t>
      </w:r>
      <w:r>
        <w:rPr>
          <w:color w:val="000000"/>
          <w:spacing w:val="-11"/>
        </w:rPr>
        <w:t>G</w:t>
      </w:r>
      <w:r w:rsidR="000919FD">
        <w:rPr>
          <w:color w:val="000000"/>
          <w:spacing w:val="-11"/>
        </w:rPr>
        <w:t>-</w:t>
      </w:r>
      <w:r w:rsidR="00DB38EC">
        <w:rPr>
          <w:color w:val="000000"/>
          <w:spacing w:val="-11"/>
        </w:rPr>
        <w:t>EKD).</w:t>
      </w:r>
    </w:p>
    <w:p w14:paraId="4FAA7217" w14:textId="77777777" w:rsidR="00055522" w:rsidRDefault="00055522" w:rsidP="0060650B">
      <w:pPr>
        <w:shd w:val="clear" w:color="auto" w:fill="FFFFFF"/>
        <w:spacing w:line="250" w:lineRule="exact"/>
        <w:ind w:left="10"/>
        <w:jc w:val="both"/>
        <w:rPr>
          <w:b/>
          <w:bCs/>
          <w:color w:val="000000"/>
          <w:spacing w:val="-10"/>
        </w:rPr>
      </w:pPr>
    </w:p>
    <w:p w14:paraId="04211927" w14:textId="12CB85CF" w:rsidR="00055522" w:rsidRDefault="00DB38EC" w:rsidP="0060650B">
      <w:pPr>
        <w:shd w:val="clear" w:color="auto" w:fill="FFFFFF"/>
        <w:spacing w:line="250" w:lineRule="exact"/>
        <w:ind w:left="10"/>
        <w:jc w:val="both"/>
        <w:rPr>
          <w:color w:val="000000"/>
          <w:spacing w:val="-10"/>
        </w:rPr>
      </w:pPr>
      <w:r>
        <w:rPr>
          <w:b/>
          <w:bCs/>
          <w:color w:val="000000"/>
          <w:spacing w:val="-10"/>
        </w:rPr>
        <w:t xml:space="preserve">Weder wahlberechtigt noch wählbar </w:t>
      </w:r>
      <w:r>
        <w:rPr>
          <w:color w:val="000000"/>
          <w:spacing w:val="-10"/>
        </w:rPr>
        <w:t>sind gemäß § 9 Abs. 3 MV</w:t>
      </w:r>
      <w:r w:rsidR="00055522">
        <w:rPr>
          <w:color w:val="000000"/>
          <w:spacing w:val="-10"/>
        </w:rPr>
        <w:t>G</w:t>
      </w:r>
      <w:r w:rsidR="000919FD">
        <w:rPr>
          <w:color w:val="000000"/>
          <w:spacing w:val="-10"/>
        </w:rPr>
        <w:t>-</w:t>
      </w:r>
      <w:r>
        <w:rPr>
          <w:color w:val="000000"/>
          <w:spacing w:val="-10"/>
        </w:rPr>
        <w:t>EKD</w:t>
      </w:r>
    </w:p>
    <w:p w14:paraId="0680B5E5" w14:textId="75AB5E87" w:rsidR="00DB38EC" w:rsidRPr="0060650B" w:rsidRDefault="0060650B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726" w:right="998" w:hanging="357"/>
        <w:jc w:val="both"/>
      </w:pPr>
      <w:r>
        <w:rPr>
          <w:color w:val="000000"/>
          <w:spacing w:val="-9"/>
        </w:rPr>
        <w:t>Mitarbeiter und Mitarbeiterinnen, die am Wahltag aufgrund einer Altersteilzeitvereinbarung freigestellt oder seit mehr als drei Monaten beurlaubt sind,</w:t>
      </w:r>
    </w:p>
    <w:p w14:paraId="62312A40" w14:textId="62F3BC64" w:rsidR="0060650B" w:rsidRDefault="0060650B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726" w:right="998" w:hanging="357"/>
        <w:jc w:val="both"/>
      </w:pPr>
      <w:r>
        <w:rPr>
          <w:color w:val="000000"/>
          <w:spacing w:val="-9"/>
        </w:rPr>
        <w:t>Mitglieder der Dienststellenleitung,</w:t>
      </w:r>
    </w:p>
    <w:p w14:paraId="12CEC931" w14:textId="37156F58" w:rsidR="00DB38EC" w:rsidRDefault="00DB38EC" w:rsidP="0060650B">
      <w:pPr>
        <w:numPr>
          <w:ilvl w:val="0"/>
          <w:numId w:val="1"/>
        </w:numPr>
        <w:shd w:val="clear" w:color="auto" w:fill="FFFFFF"/>
        <w:tabs>
          <w:tab w:val="left" w:pos="725"/>
        </w:tabs>
        <w:spacing w:line="250" w:lineRule="exact"/>
        <w:ind w:left="726" w:right="998" w:hanging="357"/>
        <w:jc w:val="both"/>
      </w:pPr>
      <w:r>
        <w:rPr>
          <w:color w:val="000000"/>
          <w:spacing w:val="-9"/>
        </w:rPr>
        <w:t>Mitarbeiter und Mitarbeiterinnen nach § 4 Abs. 2 MV</w:t>
      </w:r>
      <w:r w:rsidR="0060650B">
        <w:rPr>
          <w:color w:val="000000"/>
          <w:spacing w:val="-9"/>
        </w:rPr>
        <w:t>G</w:t>
      </w:r>
      <w:r w:rsidR="000919FD">
        <w:rPr>
          <w:color w:val="000000"/>
          <w:spacing w:val="-9"/>
        </w:rPr>
        <w:t>-</w:t>
      </w:r>
      <w:r>
        <w:rPr>
          <w:color w:val="000000"/>
          <w:spacing w:val="-9"/>
        </w:rPr>
        <w:t>EKD.</w:t>
      </w:r>
    </w:p>
    <w:p w14:paraId="30C51D99" w14:textId="77777777" w:rsidR="0060650B" w:rsidRDefault="0060650B" w:rsidP="0060650B">
      <w:pPr>
        <w:shd w:val="clear" w:color="auto" w:fill="FFFFFF"/>
        <w:spacing w:line="250" w:lineRule="exact"/>
        <w:ind w:left="5" w:right="10"/>
        <w:jc w:val="both"/>
        <w:rPr>
          <w:color w:val="000000"/>
          <w:spacing w:val="-8"/>
        </w:rPr>
      </w:pPr>
    </w:p>
    <w:p w14:paraId="22091CB7" w14:textId="58B5103A" w:rsidR="00DB38EC" w:rsidRDefault="00DB38EC" w:rsidP="0060650B">
      <w:pPr>
        <w:shd w:val="clear" w:color="auto" w:fill="FFFFFF"/>
        <w:spacing w:line="250" w:lineRule="exact"/>
        <w:ind w:left="5" w:right="10"/>
        <w:jc w:val="both"/>
        <w:rPr>
          <w:color w:val="000000"/>
          <w:spacing w:val="-10"/>
        </w:rPr>
      </w:pPr>
      <w:r>
        <w:rPr>
          <w:color w:val="000000"/>
          <w:spacing w:val="-8"/>
        </w:rPr>
        <w:t xml:space="preserve">Der Wahlvorstand gibt in der Anlage zu diesem Wahlausschreiben gemäß § 4 Absatz 1 der </w:t>
      </w:r>
      <w:r w:rsidRPr="000919FD">
        <w:rPr>
          <w:color w:val="000000"/>
          <w:spacing w:val="-8"/>
        </w:rPr>
        <w:t>Wahlordnung</w:t>
      </w:r>
      <w:r w:rsidR="000919FD" w:rsidRPr="000919FD">
        <w:rPr>
          <w:color w:val="000000"/>
          <w:spacing w:val="-8"/>
          <w:vertAlign w:val="superscript"/>
        </w:rPr>
        <w:t>2</w:t>
      </w:r>
      <w:r>
        <w:rPr>
          <w:color w:val="000000"/>
          <w:spacing w:val="-8"/>
        </w:rPr>
        <w:t xml:space="preserve"> die Liste der nach § 9 MVG</w:t>
      </w:r>
      <w:r w:rsidR="000919FD">
        <w:rPr>
          <w:color w:val="000000"/>
          <w:spacing w:val="-8"/>
        </w:rPr>
        <w:t>-</w:t>
      </w:r>
      <w:r>
        <w:rPr>
          <w:color w:val="000000"/>
          <w:spacing w:val="-8"/>
        </w:rPr>
        <w:t>EKD wahlberechtigten Personen sowie die Liste der nach § 10 MVG</w:t>
      </w:r>
      <w:r w:rsidR="000919FD">
        <w:rPr>
          <w:color w:val="000000"/>
          <w:spacing w:val="-8"/>
        </w:rPr>
        <w:t>-</w:t>
      </w:r>
      <w:r>
        <w:rPr>
          <w:color w:val="000000"/>
          <w:spacing w:val="-8"/>
        </w:rPr>
        <w:t xml:space="preserve">EKD wählbaren </w:t>
      </w:r>
      <w:r>
        <w:rPr>
          <w:color w:val="000000"/>
          <w:spacing w:val="-4"/>
        </w:rPr>
        <w:t xml:space="preserve">Personen für die diesjährige Wahl bekannt. Diese Listen können ab dem Tag des Erlasses dieses </w:t>
      </w:r>
      <w:r>
        <w:rPr>
          <w:color w:val="000000"/>
          <w:spacing w:val="-10"/>
        </w:rPr>
        <w:t>Wahlausschreibens auch beim Wahlvorstand eingesehen werden.</w:t>
      </w:r>
    </w:p>
    <w:p w14:paraId="36B4205F" w14:textId="77777777" w:rsidR="0060650B" w:rsidRDefault="0060650B" w:rsidP="0060650B">
      <w:pPr>
        <w:shd w:val="clear" w:color="auto" w:fill="FFFFFF"/>
        <w:spacing w:line="250" w:lineRule="exact"/>
        <w:ind w:left="5" w:right="10"/>
        <w:jc w:val="both"/>
      </w:pPr>
    </w:p>
    <w:p w14:paraId="529F6FFF" w14:textId="6E330EDC" w:rsidR="00DB38EC" w:rsidRDefault="00DB38EC" w:rsidP="0060650B">
      <w:pPr>
        <w:shd w:val="clear" w:color="auto" w:fill="FFFFFF"/>
        <w:spacing w:line="250" w:lineRule="exact"/>
        <w:ind w:right="5"/>
        <w:jc w:val="both"/>
      </w:pPr>
      <w:r>
        <w:rPr>
          <w:b/>
          <w:bCs/>
          <w:color w:val="000000"/>
          <w:spacing w:val="-10"/>
        </w:rPr>
        <w:t>Jeder Mitarbeiter und jede Mitarbeiterin kann bis zum Beginn der Wahlhandlung</w:t>
      </w:r>
      <w:r>
        <w:rPr>
          <w:b/>
          <w:bCs/>
          <w:color w:val="000000"/>
          <w:spacing w:val="-9"/>
        </w:rPr>
        <w:t xml:space="preserve"> gegen die </w:t>
      </w:r>
      <w:r>
        <w:rPr>
          <w:b/>
          <w:bCs/>
          <w:color w:val="000000"/>
          <w:spacing w:val="-9"/>
          <w:u w:val="single"/>
        </w:rPr>
        <w:t>Eintragung</w:t>
      </w:r>
      <w:r>
        <w:rPr>
          <w:b/>
          <w:bCs/>
          <w:color w:val="000000"/>
          <w:spacing w:val="-9"/>
        </w:rPr>
        <w:t xml:space="preserve"> oder </w:t>
      </w:r>
      <w:r>
        <w:rPr>
          <w:b/>
          <w:bCs/>
          <w:color w:val="000000"/>
          <w:spacing w:val="-9"/>
          <w:u w:val="single"/>
        </w:rPr>
        <w:t>Nichteintragung</w:t>
      </w:r>
      <w:r>
        <w:rPr>
          <w:b/>
          <w:bCs/>
          <w:color w:val="000000"/>
          <w:spacing w:val="-9"/>
        </w:rPr>
        <w:t xml:space="preserve"> von Mitarbeitern oder </w:t>
      </w:r>
      <w:r>
        <w:rPr>
          <w:b/>
          <w:bCs/>
          <w:color w:val="000000"/>
          <w:spacing w:val="-10"/>
        </w:rPr>
        <w:t>Mitarbeiterinnen</w:t>
      </w:r>
      <w:r w:rsidR="0060650B">
        <w:rPr>
          <w:b/>
          <w:bCs/>
          <w:color w:val="000000"/>
          <w:spacing w:val="-10"/>
        </w:rPr>
        <w:t xml:space="preserve"> schriftlich und begründet </w:t>
      </w:r>
      <w:r>
        <w:rPr>
          <w:b/>
          <w:bCs/>
          <w:color w:val="000000"/>
          <w:spacing w:val="-10"/>
        </w:rPr>
        <w:t>Einspruch beim Wahlvorstand einlegen (§ 4 Abs. 2 Wahlordnung).</w:t>
      </w:r>
    </w:p>
    <w:p w14:paraId="44E1334B" w14:textId="77777777" w:rsidR="0060650B" w:rsidRDefault="0060650B" w:rsidP="0060650B">
      <w:pPr>
        <w:shd w:val="clear" w:color="auto" w:fill="FFFFFF"/>
        <w:spacing w:line="250" w:lineRule="exact"/>
        <w:ind w:right="58"/>
        <w:jc w:val="both"/>
        <w:rPr>
          <w:color w:val="000000"/>
          <w:spacing w:val="-2"/>
          <w:w w:val="76"/>
          <w:sz w:val="22"/>
          <w:szCs w:val="22"/>
        </w:rPr>
      </w:pPr>
    </w:p>
    <w:p w14:paraId="6C8CCE53" w14:textId="77777777" w:rsidR="0060650B" w:rsidRDefault="0060650B" w:rsidP="0060650B">
      <w:pPr>
        <w:shd w:val="clear" w:color="auto" w:fill="FFFFFF"/>
        <w:spacing w:line="250" w:lineRule="exact"/>
        <w:ind w:right="58"/>
        <w:jc w:val="both"/>
        <w:rPr>
          <w:color w:val="000000"/>
          <w:spacing w:val="-2"/>
          <w:w w:val="76"/>
          <w:sz w:val="22"/>
          <w:szCs w:val="22"/>
        </w:rPr>
      </w:pPr>
    </w:p>
    <w:p w14:paraId="166033A4" w14:textId="77777777" w:rsidR="0060650B" w:rsidRDefault="0060650B" w:rsidP="0060650B">
      <w:pPr>
        <w:shd w:val="clear" w:color="auto" w:fill="FFFFFF"/>
        <w:spacing w:line="250" w:lineRule="exact"/>
        <w:ind w:right="58"/>
        <w:jc w:val="both"/>
        <w:rPr>
          <w:color w:val="000000"/>
          <w:spacing w:val="-2"/>
          <w:w w:val="76"/>
          <w:sz w:val="22"/>
          <w:szCs w:val="22"/>
        </w:rPr>
      </w:pPr>
    </w:p>
    <w:p w14:paraId="49986978" w14:textId="70D42A1B" w:rsidR="00DB38EC" w:rsidRPr="0060650B" w:rsidRDefault="00DB38EC" w:rsidP="0060650B">
      <w:pPr>
        <w:shd w:val="clear" w:color="auto" w:fill="FFFFFF"/>
        <w:spacing w:line="250" w:lineRule="exact"/>
        <w:ind w:right="58"/>
        <w:jc w:val="center"/>
        <w:rPr>
          <w:sz w:val="18"/>
          <w:szCs w:val="18"/>
        </w:rPr>
      </w:pPr>
      <w:r w:rsidRPr="0060650B">
        <w:rPr>
          <w:color w:val="000000"/>
          <w:spacing w:val="-2"/>
          <w:w w:val="76"/>
          <w:sz w:val="18"/>
          <w:szCs w:val="18"/>
        </w:rPr>
        <w:t>Seite 1 von 2</w:t>
      </w:r>
    </w:p>
    <w:p w14:paraId="771306A5" w14:textId="77777777" w:rsidR="00DB38EC" w:rsidRDefault="00DB38EC" w:rsidP="0060650B">
      <w:pPr>
        <w:widowControl/>
        <w:autoSpaceDE/>
        <w:autoSpaceDN/>
        <w:adjustRightInd/>
        <w:spacing w:line="250" w:lineRule="exact"/>
        <w:jc w:val="both"/>
        <w:sectPr w:rsidR="00DB38EC">
          <w:pgSz w:w="11909" w:h="16834"/>
          <w:pgMar w:top="854" w:right="1738" w:bottom="360" w:left="1056" w:header="720" w:footer="720" w:gutter="0"/>
          <w:cols w:space="720"/>
        </w:sectPr>
      </w:pPr>
    </w:p>
    <w:p w14:paraId="2FF2D0EB" w14:textId="10DD3A16" w:rsidR="00DB38EC" w:rsidRPr="000919FD" w:rsidRDefault="00DB38EC" w:rsidP="0060650B">
      <w:pPr>
        <w:shd w:val="clear" w:color="auto" w:fill="FFFFFF"/>
        <w:spacing w:line="250" w:lineRule="exact"/>
        <w:ind w:left="19"/>
        <w:jc w:val="both"/>
        <w:rPr>
          <w:b/>
          <w:bCs/>
          <w:color w:val="000000"/>
          <w:spacing w:val="-11"/>
          <w:u w:val="single"/>
        </w:rPr>
      </w:pPr>
      <w:r w:rsidRPr="000919FD">
        <w:rPr>
          <w:b/>
          <w:bCs/>
          <w:color w:val="000000"/>
          <w:spacing w:val="-11"/>
          <w:u w:val="single"/>
        </w:rPr>
        <w:lastRenderedPageBreak/>
        <w:t>Zusammensetzung der MAV und Wahlvorschläge</w:t>
      </w:r>
    </w:p>
    <w:p w14:paraId="120A2314" w14:textId="77777777" w:rsidR="0060650B" w:rsidRDefault="0060650B" w:rsidP="0060650B">
      <w:pPr>
        <w:shd w:val="clear" w:color="auto" w:fill="FFFFFF"/>
        <w:spacing w:line="250" w:lineRule="exact"/>
        <w:ind w:left="19"/>
        <w:jc w:val="both"/>
      </w:pPr>
    </w:p>
    <w:p w14:paraId="11458D48" w14:textId="22C7BBAE" w:rsidR="00DB38EC" w:rsidRDefault="00DB38EC" w:rsidP="0060650B">
      <w:pPr>
        <w:shd w:val="clear" w:color="auto" w:fill="FFFFFF"/>
        <w:spacing w:line="250" w:lineRule="exact"/>
        <w:ind w:left="29"/>
        <w:jc w:val="both"/>
        <w:rPr>
          <w:color w:val="000000"/>
          <w:spacing w:val="-11"/>
        </w:rPr>
      </w:pPr>
      <w:r>
        <w:rPr>
          <w:color w:val="000000"/>
          <w:spacing w:val="-11"/>
        </w:rPr>
        <w:t xml:space="preserve">Die zu wählende </w:t>
      </w:r>
      <w:r>
        <w:rPr>
          <w:b/>
          <w:bCs/>
          <w:color w:val="000000"/>
          <w:spacing w:val="-11"/>
        </w:rPr>
        <w:t xml:space="preserve">Mitarbeitervertretung </w:t>
      </w:r>
      <w:r>
        <w:rPr>
          <w:color w:val="000000"/>
          <w:spacing w:val="-11"/>
        </w:rPr>
        <w:t xml:space="preserve">besteht aus </w:t>
      </w:r>
      <w:r>
        <w:rPr>
          <w:b/>
          <w:bCs/>
          <w:color w:val="000000"/>
          <w:spacing w:val="-11"/>
        </w:rPr>
        <w:t xml:space="preserve">... </w:t>
      </w:r>
      <w:r>
        <w:rPr>
          <w:color w:val="000000"/>
          <w:spacing w:val="-11"/>
        </w:rPr>
        <w:t>Mitgliedern (§ 8 MVG</w:t>
      </w:r>
      <w:r w:rsidR="000919FD">
        <w:rPr>
          <w:color w:val="000000"/>
          <w:spacing w:val="-11"/>
        </w:rPr>
        <w:t>-</w:t>
      </w:r>
      <w:r>
        <w:rPr>
          <w:color w:val="000000"/>
          <w:spacing w:val="-11"/>
        </w:rPr>
        <w:t>EKD).</w:t>
      </w:r>
    </w:p>
    <w:p w14:paraId="09CD1067" w14:textId="77777777" w:rsidR="0060650B" w:rsidRDefault="0060650B" w:rsidP="0060650B">
      <w:pPr>
        <w:shd w:val="clear" w:color="auto" w:fill="FFFFFF"/>
        <w:spacing w:line="250" w:lineRule="exact"/>
        <w:ind w:left="29"/>
        <w:jc w:val="both"/>
      </w:pPr>
    </w:p>
    <w:p w14:paraId="3449C8B1" w14:textId="1AFAF299" w:rsidR="00DB38EC" w:rsidRDefault="00DB38EC" w:rsidP="0060650B">
      <w:pPr>
        <w:shd w:val="clear" w:color="auto" w:fill="FFFFFF"/>
        <w:spacing w:line="250" w:lineRule="exact"/>
        <w:ind w:left="10" w:right="5"/>
        <w:jc w:val="both"/>
        <w:rPr>
          <w:color w:val="000000"/>
          <w:spacing w:val="-12"/>
        </w:rPr>
      </w:pPr>
      <w:r>
        <w:rPr>
          <w:color w:val="000000"/>
          <w:spacing w:val="-8"/>
        </w:rPr>
        <w:t xml:space="preserve">Wahlberechtigte können beim Wahlvorstand Wahlvorschläge einreichen. Wahlvorschläge sind von mindestens </w:t>
      </w:r>
      <w:r>
        <w:rPr>
          <w:color w:val="000000"/>
          <w:spacing w:val="-9"/>
        </w:rPr>
        <w:t xml:space="preserve">drei Wahlberechtigten unterzeichnet </w:t>
      </w:r>
      <w:r>
        <w:rPr>
          <w:b/>
          <w:bCs/>
          <w:color w:val="000000"/>
          <w:spacing w:val="-9"/>
        </w:rPr>
        <w:t xml:space="preserve">innerhalb einer Frist von drei Wochen nach Auslegung oder </w:t>
      </w:r>
      <w:r>
        <w:rPr>
          <w:b/>
          <w:bCs/>
          <w:color w:val="000000"/>
          <w:spacing w:val="-4"/>
        </w:rPr>
        <w:t xml:space="preserve">Zurverfügungstellung dieses Wahlausschreibens </w:t>
      </w:r>
      <w:r>
        <w:rPr>
          <w:color w:val="000000"/>
          <w:spacing w:val="-4"/>
        </w:rPr>
        <w:t xml:space="preserve">beim Wahlvorstand einzureichen (§ 6 Absatz 1 </w:t>
      </w:r>
      <w:r>
        <w:rPr>
          <w:color w:val="000000"/>
          <w:spacing w:val="-12"/>
        </w:rPr>
        <w:t>Wahlordnung). Ein Formular, das zur Einreichung der Wahlvorschläge genutzt werden kann, liegt diesem Ausschreiben bei.</w:t>
      </w:r>
    </w:p>
    <w:p w14:paraId="28398D62" w14:textId="77777777" w:rsidR="0060650B" w:rsidRDefault="0060650B" w:rsidP="0060650B">
      <w:pPr>
        <w:shd w:val="clear" w:color="auto" w:fill="FFFFFF"/>
        <w:spacing w:line="250" w:lineRule="exact"/>
        <w:ind w:left="10" w:right="5"/>
        <w:jc w:val="both"/>
      </w:pPr>
    </w:p>
    <w:p w14:paraId="0DA4F75C" w14:textId="033CD898" w:rsidR="00DB38EC" w:rsidRDefault="00DB38EC" w:rsidP="0060650B">
      <w:pPr>
        <w:shd w:val="clear" w:color="auto" w:fill="FFFFFF"/>
        <w:spacing w:line="250" w:lineRule="exact"/>
        <w:ind w:left="19" w:right="14"/>
        <w:jc w:val="both"/>
        <w:rPr>
          <w:color w:val="000000"/>
          <w:spacing w:val="-9"/>
        </w:rPr>
      </w:pPr>
      <w:r>
        <w:rPr>
          <w:color w:val="000000"/>
          <w:spacing w:val="-4"/>
        </w:rPr>
        <w:t xml:space="preserve">Der MAV sollen nach Möglichkeit Beschäftigte der verschiedenen Berufsgruppen und Arbeitsbereiche </w:t>
      </w:r>
      <w:r>
        <w:rPr>
          <w:color w:val="000000"/>
          <w:spacing w:val="-10"/>
        </w:rPr>
        <w:t xml:space="preserve">angehören. Bei den Wahlvorschlägen soll angestrebt werden, Frauen und Männer entsprechend ihren Anteilen in </w:t>
      </w:r>
      <w:r>
        <w:rPr>
          <w:color w:val="000000"/>
          <w:spacing w:val="-9"/>
        </w:rPr>
        <w:t>der Dienststelle zu berücksichtigen (§ 12 MVG</w:t>
      </w:r>
      <w:r w:rsidR="000919FD">
        <w:rPr>
          <w:color w:val="000000"/>
          <w:spacing w:val="-9"/>
        </w:rPr>
        <w:t>-</w:t>
      </w:r>
      <w:r>
        <w:rPr>
          <w:color w:val="000000"/>
          <w:spacing w:val="-9"/>
        </w:rPr>
        <w:t>EKD).</w:t>
      </w:r>
    </w:p>
    <w:p w14:paraId="4C64A143" w14:textId="77777777" w:rsidR="0060650B" w:rsidRDefault="0060650B" w:rsidP="0060650B">
      <w:pPr>
        <w:shd w:val="clear" w:color="auto" w:fill="FFFFFF"/>
        <w:spacing w:line="250" w:lineRule="exact"/>
        <w:ind w:left="19" w:right="14"/>
        <w:jc w:val="both"/>
      </w:pPr>
    </w:p>
    <w:p w14:paraId="0CB23BB9" w14:textId="4B8B612E" w:rsidR="00DB38EC" w:rsidRDefault="00DB38EC" w:rsidP="0060650B">
      <w:pPr>
        <w:shd w:val="clear" w:color="auto" w:fill="FFFFFF"/>
        <w:spacing w:line="250" w:lineRule="exact"/>
        <w:ind w:left="14"/>
        <w:jc w:val="both"/>
        <w:rPr>
          <w:color w:val="000000"/>
          <w:spacing w:val="-10"/>
        </w:rPr>
      </w:pPr>
      <w:r>
        <w:rPr>
          <w:color w:val="000000"/>
          <w:spacing w:val="-7"/>
        </w:rPr>
        <w:t xml:space="preserve">Aus den Wahlvorschlägen wird durch den Wahlvorstand ein </w:t>
      </w:r>
      <w:r>
        <w:rPr>
          <w:b/>
          <w:bCs/>
          <w:color w:val="000000"/>
          <w:spacing w:val="-7"/>
        </w:rPr>
        <w:t xml:space="preserve">Gesamtvorschlag </w:t>
      </w:r>
      <w:r>
        <w:rPr>
          <w:color w:val="000000"/>
          <w:spacing w:val="-7"/>
        </w:rPr>
        <w:t xml:space="preserve">erstellt, in dem die Namen der </w:t>
      </w:r>
      <w:r>
        <w:rPr>
          <w:color w:val="000000"/>
          <w:spacing w:val="-8"/>
        </w:rPr>
        <w:t xml:space="preserve">zur Wahl vorgeschlagenen Beschäftigten in alphabetischer Reihenfolge aufgeführt und Art und Ort der Tätigkeit </w:t>
      </w:r>
      <w:r>
        <w:rPr>
          <w:color w:val="000000"/>
          <w:spacing w:val="-10"/>
        </w:rPr>
        <w:t>der Wahlbewerber/innen angegeben werden (§ 7 Absatz 1</w:t>
      </w:r>
      <w:r w:rsidR="0060650B">
        <w:rPr>
          <w:color w:val="000000"/>
          <w:spacing w:val="-10"/>
        </w:rPr>
        <w:t xml:space="preserve">, 2 </w:t>
      </w:r>
      <w:r>
        <w:rPr>
          <w:color w:val="000000"/>
          <w:spacing w:val="-10"/>
        </w:rPr>
        <w:t>Wahlordnung).</w:t>
      </w:r>
    </w:p>
    <w:p w14:paraId="1405CC68" w14:textId="77777777" w:rsidR="0060650B" w:rsidRDefault="0060650B" w:rsidP="0060650B">
      <w:pPr>
        <w:shd w:val="clear" w:color="auto" w:fill="FFFFFF"/>
        <w:spacing w:line="250" w:lineRule="exact"/>
        <w:ind w:left="24"/>
        <w:jc w:val="both"/>
        <w:rPr>
          <w:b/>
          <w:bCs/>
          <w:color w:val="000000"/>
          <w:spacing w:val="-14"/>
        </w:rPr>
      </w:pPr>
    </w:p>
    <w:p w14:paraId="2CA9DDA2" w14:textId="7454CFFD" w:rsidR="00DB38EC" w:rsidRPr="000919FD" w:rsidRDefault="00DB38EC" w:rsidP="0060650B">
      <w:pPr>
        <w:shd w:val="clear" w:color="auto" w:fill="FFFFFF"/>
        <w:spacing w:line="250" w:lineRule="exact"/>
        <w:ind w:left="24"/>
        <w:jc w:val="both"/>
        <w:rPr>
          <w:b/>
          <w:bCs/>
          <w:color w:val="000000"/>
          <w:spacing w:val="-14"/>
          <w:u w:val="single"/>
        </w:rPr>
      </w:pPr>
      <w:r w:rsidRPr="000919FD">
        <w:rPr>
          <w:b/>
          <w:bCs/>
          <w:color w:val="000000"/>
          <w:spacing w:val="-14"/>
          <w:u w:val="single"/>
        </w:rPr>
        <w:t>Briefwahl</w:t>
      </w:r>
    </w:p>
    <w:p w14:paraId="74BC117F" w14:textId="77777777" w:rsidR="0060650B" w:rsidRDefault="0060650B" w:rsidP="0060650B">
      <w:pPr>
        <w:shd w:val="clear" w:color="auto" w:fill="FFFFFF"/>
        <w:spacing w:line="250" w:lineRule="exact"/>
        <w:ind w:left="24"/>
        <w:jc w:val="both"/>
      </w:pPr>
    </w:p>
    <w:p w14:paraId="0BA856E3" w14:textId="6DF82740" w:rsidR="00DB38EC" w:rsidRDefault="00DB38EC" w:rsidP="0060650B">
      <w:pPr>
        <w:shd w:val="clear" w:color="auto" w:fill="FFFFFF"/>
        <w:spacing w:line="250" w:lineRule="exact"/>
        <w:ind w:left="10"/>
        <w:jc w:val="both"/>
        <w:rPr>
          <w:color w:val="000000"/>
          <w:spacing w:val="-10"/>
        </w:rPr>
      </w:pPr>
      <w:r>
        <w:rPr>
          <w:color w:val="000000"/>
          <w:spacing w:val="-8"/>
        </w:rPr>
        <w:t xml:space="preserve">Wahlberechtigte Beschäftigte, die an der persönlichen Stimmabgabe verhindert sind, haben die Möglichkeit der </w:t>
      </w:r>
      <w:r>
        <w:rPr>
          <w:b/>
          <w:bCs/>
          <w:color w:val="000000"/>
          <w:spacing w:val="-8"/>
        </w:rPr>
        <w:t xml:space="preserve">Briefwahl </w:t>
      </w:r>
      <w:r>
        <w:rPr>
          <w:color w:val="000000"/>
          <w:spacing w:val="-8"/>
        </w:rPr>
        <w:t xml:space="preserve">(§ 9 Abs. 1 Wahlordnung). Auf ihren Antrag hin werden diesen Beschäftigten der Stimmzettel, ein </w:t>
      </w:r>
      <w:r>
        <w:rPr>
          <w:color w:val="000000"/>
        </w:rPr>
        <w:t xml:space="preserve">neutraler Wahlbriefumschlag und soweit notwendig, ein mit Anschrift versehener freigemachter </w:t>
      </w:r>
      <w:r>
        <w:rPr>
          <w:color w:val="000000"/>
          <w:spacing w:val="-8"/>
        </w:rPr>
        <w:t xml:space="preserve">Wahlbriefumschlag durch den Wahlvorstand übersandt. Der Antrag muss </w:t>
      </w:r>
      <w:r w:rsidRPr="000919FD">
        <w:rPr>
          <w:b/>
          <w:bCs/>
          <w:spacing w:val="-8"/>
        </w:rPr>
        <w:t xml:space="preserve">einen Tag vor der Wahl </w:t>
      </w:r>
      <w:r>
        <w:rPr>
          <w:color w:val="000000"/>
          <w:spacing w:val="-8"/>
        </w:rPr>
        <w:t xml:space="preserve">dem </w:t>
      </w:r>
      <w:r>
        <w:rPr>
          <w:color w:val="000000"/>
          <w:spacing w:val="-9"/>
        </w:rPr>
        <w:t xml:space="preserve">Wahlvorstand vorliegen. Wer den Antrag für eine/n andere/n Wahlberechtigte/n stellt, muss die Berechtigung dazu </w:t>
      </w:r>
      <w:r>
        <w:rPr>
          <w:color w:val="000000"/>
          <w:spacing w:val="-10"/>
        </w:rPr>
        <w:t>nachweisen (§ 9 Absatz 2 Wahlordnung).</w:t>
      </w:r>
    </w:p>
    <w:p w14:paraId="6406B4AA" w14:textId="77777777" w:rsidR="0060650B" w:rsidRDefault="0060650B" w:rsidP="0060650B">
      <w:pPr>
        <w:shd w:val="clear" w:color="auto" w:fill="FFFFFF"/>
        <w:spacing w:line="250" w:lineRule="exact"/>
        <w:ind w:left="10"/>
        <w:jc w:val="both"/>
      </w:pPr>
    </w:p>
    <w:p w14:paraId="5419FD6F" w14:textId="77777777" w:rsidR="00DB38EC" w:rsidRDefault="00DB38EC" w:rsidP="0060650B">
      <w:pPr>
        <w:shd w:val="clear" w:color="auto" w:fill="FFFFFF"/>
        <w:spacing w:line="250" w:lineRule="exact"/>
        <w:ind w:left="19"/>
        <w:jc w:val="both"/>
      </w:pPr>
      <w:r>
        <w:rPr>
          <w:color w:val="000000"/>
          <w:spacing w:val="-6"/>
        </w:rPr>
        <w:t>Im Wege der Briefwahl abgegebene Stimmen können nur berücksichtigt werden, wenn sie bis zum Ende der</w:t>
      </w:r>
    </w:p>
    <w:p w14:paraId="041C634B" w14:textId="704DC5AE" w:rsidR="00DB38EC" w:rsidRDefault="00DB38EC" w:rsidP="0060650B">
      <w:pPr>
        <w:shd w:val="clear" w:color="auto" w:fill="FFFFFF"/>
        <w:spacing w:line="250" w:lineRule="exact"/>
        <w:ind w:left="1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Wahlhandlung beim Wahlvorstand abgegeben sind (§ 9 Abs. 3 Wahlordnung).</w:t>
      </w:r>
    </w:p>
    <w:p w14:paraId="72A5A1F0" w14:textId="77777777" w:rsidR="0060650B" w:rsidRDefault="0060650B" w:rsidP="0060650B">
      <w:pPr>
        <w:shd w:val="clear" w:color="auto" w:fill="FFFFFF"/>
        <w:spacing w:line="250" w:lineRule="exact"/>
        <w:ind w:left="10"/>
        <w:jc w:val="both"/>
      </w:pPr>
    </w:p>
    <w:p w14:paraId="5019F12A" w14:textId="77777777" w:rsidR="00DB38EC" w:rsidRDefault="00DB38EC" w:rsidP="0060650B">
      <w:pPr>
        <w:shd w:val="clear" w:color="auto" w:fill="FFFFFF"/>
        <w:spacing w:line="250" w:lineRule="exact"/>
        <w:ind w:left="19"/>
        <w:jc w:val="both"/>
      </w:pPr>
      <w:r>
        <w:rPr>
          <w:color w:val="000000"/>
          <w:spacing w:val="-3"/>
        </w:rPr>
        <w:t>Ein Wahlbrief ist ungültig, wenn er erst nach Beendigung der Wahlhandlung eingegangen ist (§ 9 Abs. 5</w:t>
      </w:r>
    </w:p>
    <w:p w14:paraId="0E45A596" w14:textId="57426C99" w:rsidR="00DB38EC" w:rsidRDefault="00DB38EC" w:rsidP="0060650B">
      <w:pPr>
        <w:shd w:val="clear" w:color="auto" w:fill="FFFFFF"/>
        <w:spacing w:line="250" w:lineRule="exact"/>
        <w:ind w:left="10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>Wahlordnung).</w:t>
      </w:r>
    </w:p>
    <w:p w14:paraId="2A4CFF87" w14:textId="66F39EA1" w:rsidR="0060650B" w:rsidRDefault="0060650B" w:rsidP="0060650B">
      <w:pPr>
        <w:shd w:val="clear" w:color="auto" w:fill="FFFFFF"/>
        <w:spacing w:line="250" w:lineRule="exact"/>
        <w:ind w:left="10"/>
        <w:jc w:val="both"/>
        <w:rPr>
          <w:color w:val="000000"/>
          <w:spacing w:val="-12"/>
        </w:rPr>
      </w:pPr>
    </w:p>
    <w:p w14:paraId="2B19765C" w14:textId="7C059758" w:rsidR="0060650B" w:rsidRPr="00991A2C" w:rsidRDefault="00991A2C" w:rsidP="0060650B">
      <w:pPr>
        <w:shd w:val="clear" w:color="auto" w:fill="FFFFFF"/>
        <w:spacing w:line="250" w:lineRule="exact"/>
        <w:ind w:left="10"/>
        <w:jc w:val="both"/>
        <w:rPr>
          <w:b/>
          <w:bCs/>
          <w:i/>
          <w:iCs/>
        </w:rPr>
      </w:pPr>
      <w:r w:rsidRPr="00991A2C">
        <w:rPr>
          <w:b/>
          <w:bCs/>
          <w:i/>
          <w:iCs/>
        </w:rPr>
        <w:t>(***Alternativ</w:t>
      </w:r>
      <w:r>
        <w:rPr>
          <w:b/>
          <w:bCs/>
          <w:i/>
          <w:iCs/>
        </w:rPr>
        <w:t>-Textbaustein</w:t>
      </w:r>
      <w:r w:rsidRPr="00991A2C">
        <w:rPr>
          <w:b/>
          <w:bCs/>
          <w:i/>
          <w:iCs/>
        </w:rPr>
        <w:t>)</w:t>
      </w:r>
    </w:p>
    <w:p w14:paraId="6DB06717" w14:textId="5F5F993D" w:rsidR="000919FD" w:rsidRPr="00991A2C" w:rsidRDefault="00D67278" w:rsidP="0060650B">
      <w:pPr>
        <w:shd w:val="clear" w:color="auto" w:fill="FFFFFF"/>
        <w:spacing w:line="250" w:lineRule="exact"/>
        <w:ind w:left="10"/>
        <w:jc w:val="both"/>
        <w:rPr>
          <w:i/>
          <w:iCs/>
        </w:rPr>
      </w:pPr>
      <w:r w:rsidRPr="00991A2C">
        <w:rPr>
          <w:i/>
          <w:iCs/>
        </w:rPr>
        <w:t>Der Wahlvorstand hat sich aufgrund der bestehenden C</w:t>
      </w:r>
      <w:r w:rsidR="00991A2C">
        <w:rPr>
          <w:i/>
          <w:iCs/>
        </w:rPr>
        <w:t>orona</w:t>
      </w:r>
      <w:r w:rsidRPr="00991A2C">
        <w:rPr>
          <w:i/>
          <w:iCs/>
        </w:rPr>
        <w:t>-P</w:t>
      </w:r>
      <w:r w:rsidR="00991A2C">
        <w:rPr>
          <w:i/>
          <w:iCs/>
        </w:rPr>
        <w:t xml:space="preserve">andemie </w:t>
      </w:r>
      <w:r w:rsidR="00991A2C" w:rsidRPr="00991A2C">
        <w:rPr>
          <w:i/>
          <w:iCs/>
        </w:rPr>
        <w:t>gem. § 9 Abs. 1b</w:t>
      </w:r>
      <w:r w:rsidR="00991A2C">
        <w:rPr>
          <w:i/>
          <w:iCs/>
        </w:rPr>
        <w:t xml:space="preserve"> Wahlordnung </w:t>
      </w:r>
      <w:r w:rsidRPr="00991A2C">
        <w:rPr>
          <w:i/>
          <w:iCs/>
        </w:rPr>
        <w:t>dazu entschlossen, die Wah</w:t>
      </w:r>
      <w:r w:rsidR="00991A2C">
        <w:rPr>
          <w:i/>
          <w:iCs/>
        </w:rPr>
        <w:t xml:space="preserve">l ausschließlich </w:t>
      </w:r>
      <w:r w:rsidRPr="00991A2C">
        <w:rPr>
          <w:i/>
          <w:iCs/>
        </w:rPr>
        <w:t>als Briefwahl durchzuführe</w:t>
      </w:r>
      <w:r w:rsidR="00991A2C">
        <w:rPr>
          <w:i/>
          <w:iCs/>
        </w:rPr>
        <w:t>n.</w:t>
      </w:r>
    </w:p>
    <w:p w14:paraId="6C780B19" w14:textId="77777777" w:rsidR="00D67278" w:rsidRPr="00D67278" w:rsidRDefault="00D67278" w:rsidP="0060650B">
      <w:pPr>
        <w:shd w:val="clear" w:color="auto" w:fill="FFFFFF"/>
        <w:spacing w:line="250" w:lineRule="exact"/>
        <w:ind w:left="10"/>
        <w:jc w:val="both"/>
        <w:rPr>
          <w:strike/>
        </w:rPr>
      </w:pPr>
    </w:p>
    <w:p w14:paraId="20EE305A" w14:textId="7E91B129" w:rsidR="00DB38EC" w:rsidRPr="000919FD" w:rsidRDefault="00DB38EC" w:rsidP="0060650B">
      <w:pPr>
        <w:shd w:val="clear" w:color="auto" w:fill="FFFFFF"/>
        <w:spacing w:line="250" w:lineRule="exact"/>
        <w:ind w:left="14"/>
        <w:jc w:val="both"/>
        <w:rPr>
          <w:b/>
          <w:bCs/>
          <w:color w:val="000000"/>
          <w:spacing w:val="-11"/>
          <w:u w:val="single"/>
        </w:rPr>
      </w:pPr>
      <w:r w:rsidRPr="000919FD">
        <w:rPr>
          <w:b/>
          <w:bCs/>
          <w:color w:val="000000"/>
          <w:spacing w:val="-11"/>
          <w:u w:val="single"/>
        </w:rPr>
        <w:t>Sitz und Anschrift des Wahlvorstandes</w:t>
      </w:r>
    </w:p>
    <w:p w14:paraId="36466F8D" w14:textId="77777777" w:rsidR="000919FD" w:rsidRDefault="000919FD" w:rsidP="0060650B">
      <w:pPr>
        <w:shd w:val="clear" w:color="auto" w:fill="FFFFFF"/>
        <w:spacing w:line="250" w:lineRule="exact"/>
        <w:ind w:left="14"/>
        <w:jc w:val="both"/>
      </w:pPr>
    </w:p>
    <w:p w14:paraId="6CC1C3C2" w14:textId="77777777" w:rsidR="00DB38EC" w:rsidRDefault="00DB38EC" w:rsidP="0060650B">
      <w:pPr>
        <w:shd w:val="clear" w:color="auto" w:fill="FFFFFF"/>
        <w:spacing w:line="250" w:lineRule="exact"/>
        <w:ind w:left="11" w:right="23"/>
        <w:jc w:val="both"/>
        <w:rPr>
          <w:color w:val="000000"/>
          <w:spacing w:val="-9"/>
        </w:rPr>
      </w:pPr>
      <w:r>
        <w:rPr>
          <w:color w:val="000000"/>
          <w:spacing w:val="-5"/>
        </w:rPr>
        <w:t xml:space="preserve">Einsprüche, Wahlvorschläge, Anträge auf Briefwahl und sonstige Erklärungen sind beim Wahlvorstand </w:t>
      </w:r>
      <w:r>
        <w:rPr>
          <w:color w:val="000000"/>
          <w:spacing w:val="-9"/>
        </w:rPr>
        <w:t>einzureichen, der Sitz und Anschrift unter folgender Adresse hat:</w:t>
      </w:r>
    </w:p>
    <w:p w14:paraId="607FEC3A" w14:textId="77777777" w:rsidR="00DB38EC" w:rsidRDefault="00DB38EC" w:rsidP="0060650B">
      <w:pPr>
        <w:shd w:val="clear" w:color="auto" w:fill="FFFFFF"/>
        <w:spacing w:line="250" w:lineRule="exact"/>
        <w:ind w:left="11" w:right="23"/>
        <w:jc w:val="both"/>
      </w:pPr>
    </w:p>
    <w:p w14:paraId="26964590" w14:textId="77777777" w:rsidR="00DB38EC" w:rsidRDefault="00DB38EC" w:rsidP="000919FD">
      <w:pPr>
        <w:shd w:val="clear" w:color="auto" w:fill="FFFFFF"/>
        <w:spacing w:line="250" w:lineRule="exact"/>
        <w:jc w:val="center"/>
        <w:rPr>
          <w:b/>
          <w:color w:val="000000"/>
          <w:spacing w:val="-9"/>
        </w:rPr>
      </w:pPr>
      <w:r>
        <w:rPr>
          <w:b/>
          <w:color w:val="000000"/>
          <w:spacing w:val="-9"/>
        </w:rPr>
        <w:t>Einrichtung / Dienststelle</w:t>
      </w:r>
    </w:p>
    <w:p w14:paraId="6DF76CA4" w14:textId="77777777" w:rsidR="00DB38EC" w:rsidRDefault="00DB38EC" w:rsidP="000919FD">
      <w:pPr>
        <w:shd w:val="clear" w:color="auto" w:fill="FFFFFF"/>
        <w:spacing w:line="250" w:lineRule="exact"/>
        <w:jc w:val="center"/>
        <w:rPr>
          <w:b/>
        </w:rPr>
      </w:pPr>
      <w:r>
        <w:rPr>
          <w:b/>
          <w:color w:val="000000"/>
          <w:spacing w:val="-11"/>
        </w:rPr>
        <w:t>MAV-Wahlvorstand</w:t>
      </w:r>
    </w:p>
    <w:p w14:paraId="480FCCC8" w14:textId="77777777" w:rsidR="00DB38EC" w:rsidRDefault="00DB38EC" w:rsidP="000919FD">
      <w:pPr>
        <w:shd w:val="clear" w:color="auto" w:fill="FFFFFF"/>
        <w:spacing w:line="250" w:lineRule="exact"/>
        <w:jc w:val="center"/>
        <w:rPr>
          <w:b/>
          <w:color w:val="000000"/>
          <w:spacing w:val="-11"/>
        </w:rPr>
      </w:pPr>
      <w:r>
        <w:rPr>
          <w:b/>
          <w:color w:val="000000"/>
          <w:spacing w:val="-11"/>
        </w:rPr>
        <w:t>Anschrift</w:t>
      </w:r>
    </w:p>
    <w:p w14:paraId="21300294" w14:textId="77777777" w:rsidR="00DB38EC" w:rsidRDefault="00DB38EC" w:rsidP="000919FD">
      <w:pPr>
        <w:shd w:val="clear" w:color="auto" w:fill="FFFFFF"/>
        <w:spacing w:line="250" w:lineRule="exact"/>
        <w:jc w:val="center"/>
        <w:rPr>
          <w:b/>
          <w:color w:val="000000"/>
          <w:spacing w:val="-12"/>
        </w:rPr>
      </w:pPr>
      <w:r>
        <w:rPr>
          <w:b/>
          <w:color w:val="000000"/>
          <w:spacing w:val="-12"/>
        </w:rPr>
        <w:t>PLZ Ort</w:t>
      </w:r>
    </w:p>
    <w:p w14:paraId="49DFAD26" w14:textId="77777777" w:rsidR="00DB38EC" w:rsidRDefault="00DB38EC" w:rsidP="0060650B">
      <w:pPr>
        <w:shd w:val="clear" w:color="auto" w:fill="FFFFFF"/>
        <w:spacing w:line="250" w:lineRule="exact"/>
        <w:jc w:val="both"/>
      </w:pPr>
    </w:p>
    <w:p w14:paraId="25026C4A" w14:textId="77777777" w:rsidR="00DB38EC" w:rsidRDefault="00DB38EC" w:rsidP="0060650B">
      <w:pPr>
        <w:shd w:val="clear" w:color="auto" w:fill="FFFFFF"/>
        <w:spacing w:line="250" w:lineRule="exact"/>
        <w:jc w:val="both"/>
      </w:pPr>
      <w:r>
        <w:rPr>
          <w:color w:val="000000"/>
          <w:spacing w:val="3"/>
        </w:rPr>
        <w:t>Ort, Datum</w:t>
      </w:r>
    </w:p>
    <w:p w14:paraId="6901126B" w14:textId="77777777" w:rsidR="00DB38EC" w:rsidRDefault="00DB38EC" w:rsidP="0060650B">
      <w:pPr>
        <w:spacing w:line="250" w:lineRule="exact"/>
        <w:ind w:left="6355" w:right="230"/>
        <w:jc w:val="both"/>
        <w:rPr>
          <w:rFonts w:cs="Times New Roman"/>
          <w:sz w:val="24"/>
          <w:szCs w:val="24"/>
        </w:rPr>
      </w:pPr>
    </w:p>
    <w:p w14:paraId="692C9445" w14:textId="77777777" w:rsidR="00DB38EC" w:rsidRDefault="00DB38EC" w:rsidP="0060650B">
      <w:pPr>
        <w:spacing w:line="250" w:lineRule="exact"/>
        <w:ind w:left="6355" w:right="230"/>
        <w:jc w:val="both"/>
        <w:rPr>
          <w:rFonts w:cs="Times New Roman"/>
          <w:sz w:val="24"/>
          <w:szCs w:val="24"/>
        </w:rPr>
      </w:pPr>
    </w:p>
    <w:p w14:paraId="6E410F81" w14:textId="77777777" w:rsidR="00DB38EC" w:rsidRDefault="00DB38EC" w:rsidP="0060650B">
      <w:pPr>
        <w:shd w:val="clear" w:color="auto" w:fill="FFFFFF"/>
        <w:tabs>
          <w:tab w:val="left" w:pos="6034"/>
        </w:tabs>
        <w:spacing w:before="19"/>
        <w:ind w:left="370"/>
        <w:jc w:val="both"/>
      </w:pPr>
      <w:r>
        <w:rPr>
          <w:color w:val="000000"/>
          <w:spacing w:val="-11"/>
        </w:rPr>
        <w:t>..., Vorsitzende/r</w:t>
      </w:r>
      <w:r>
        <w:rPr>
          <w:color w:val="000000"/>
        </w:rPr>
        <w:tab/>
      </w:r>
      <w:r>
        <w:rPr>
          <w:color w:val="000000"/>
          <w:spacing w:val="-10"/>
        </w:rPr>
        <w:t>..., Schriftführer/in</w:t>
      </w:r>
    </w:p>
    <w:p w14:paraId="114F39D8" w14:textId="77777777" w:rsidR="000919FD" w:rsidRDefault="000919FD" w:rsidP="0060650B">
      <w:pPr>
        <w:shd w:val="clear" w:color="auto" w:fill="FFFFFF"/>
        <w:spacing w:line="182" w:lineRule="exact"/>
        <w:ind w:left="5"/>
        <w:jc w:val="both"/>
        <w:rPr>
          <w:color w:val="000000"/>
          <w:spacing w:val="-4"/>
          <w:sz w:val="14"/>
          <w:szCs w:val="14"/>
        </w:rPr>
      </w:pPr>
    </w:p>
    <w:p w14:paraId="4650A43C" w14:textId="55415D71" w:rsidR="000919FD" w:rsidRDefault="000919FD" w:rsidP="0060650B">
      <w:pPr>
        <w:shd w:val="clear" w:color="auto" w:fill="FFFFFF"/>
        <w:spacing w:line="182" w:lineRule="exact"/>
        <w:ind w:left="5"/>
        <w:jc w:val="both"/>
        <w:rPr>
          <w:color w:val="000000"/>
          <w:spacing w:val="-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232035" wp14:editId="0AFE9943">
                <wp:simplePos x="0" y="0"/>
                <wp:positionH relativeFrom="margin">
                  <wp:posOffset>-156845</wp:posOffset>
                </wp:positionH>
                <wp:positionV relativeFrom="paragraph">
                  <wp:posOffset>128270</wp:posOffset>
                </wp:positionV>
                <wp:extent cx="6143625" cy="9525"/>
                <wp:effectExtent l="0" t="0" r="28575" b="2857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D9C28" id="Gerader Verbinde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35pt,10.1pt" to="471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" o:allowincell="f" strokeweight=".95pt">
                <w10:wrap anchorx="margin"/>
              </v:line>
            </w:pict>
          </mc:Fallback>
        </mc:AlternateContent>
      </w:r>
    </w:p>
    <w:p w14:paraId="47A89D50" w14:textId="72558E31" w:rsidR="000919FD" w:rsidRDefault="000919FD" w:rsidP="0060650B">
      <w:pPr>
        <w:shd w:val="clear" w:color="auto" w:fill="FFFFFF"/>
        <w:spacing w:line="182" w:lineRule="exact"/>
        <w:ind w:left="5"/>
        <w:jc w:val="both"/>
        <w:rPr>
          <w:color w:val="000000"/>
          <w:spacing w:val="-4"/>
          <w:sz w:val="14"/>
          <w:szCs w:val="14"/>
        </w:rPr>
      </w:pPr>
    </w:p>
    <w:p w14:paraId="2AF8AC12" w14:textId="30E85656" w:rsidR="000919FD" w:rsidRDefault="000919FD" w:rsidP="000919FD">
      <w:pPr>
        <w:shd w:val="clear" w:color="auto" w:fill="FFFFFF"/>
        <w:spacing w:line="182" w:lineRule="exact"/>
        <w:ind w:left="5"/>
        <w:jc w:val="both"/>
        <w:rPr>
          <w:color w:val="000000"/>
          <w:spacing w:val="-4"/>
          <w:sz w:val="14"/>
          <w:szCs w:val="14"/>
        </w:rPr>
      </w:pPr>
      <w:r w:rsidRPr="000919FD">
        <w:rPr>
          <w:color w:val="000000"/>
          <w:spacing w:val="-4"/>
          <w:sz w:val="14"/>
          <w:szCs w:val="14"/>
          <w:vertAlign w:val="superscript"/>
        </w:rPr>
        <w:t>1</w:t>
      </w:r>
      <w:r w:rsidR="00DB38EC">
        <w:rPr>
          <w:color w:val="000000"/>
          <w:spacing w:val="-4"/>
          <w:sz w:val="14"/>
          <w:szCs w:val="14"/>
        </w:rPr>
        <w:t xml:space="preserve"> </w:t>
      </w:r>
      <w:r>
        <w:rPr>
          <w:color w:val="000000"/>
          <w:spacing w:val="-4"/>
          <w:sz w:val="14"/>
          <w:szCs w:val="14"/>
        </w:rPr>
        <w:t xml:space="preserve">Kirchengesetz </w:t>
      </w:r>
      <w:r w:rsidR="00DB38EC">
        <w:rPr>
          <w:color w:val="000000"/>
          <w:spacing w:val="-4"/>
          <w:sz w:val="14"/>
          <w:szCs w:val="14"/>
        </w:rPr>
        <w:t xml:space="preserve">über Mitarbeitervertretungen in der Evangelischen Kirche in Deutschland </w:t>
      </w:r>
      <w:r>
        <w:rPr>
          <w:color w:val="000000"/>
          <w:spacing w:val="-4"/>
          <w:sz w:val="14"/>
          <w:szCs w:val="14"/>
        </w:rPr>
        <w:t>vom 1. Januar 2019 (</w:t>
      </w:r>
      <w:r w:rsidR="00DB38EC">
        <w:rPr>
          <w:color w:val="000000"/>
          <w:spacing w:val="-4"/>
          <w:sz w:val="14"/>
          <w:szCs w:val="14"/>
        </w:rPr>
        <w:t>MVG</w:t>
      </w:r>
      <w:r>
        <w:rPr>
          <w:color w:val="000000"/>
          <w:spacing w:val="-4"/>
          <w:sz w:val="14"/>
          <w:szCs w:val="14"/>
        </w:rPr>
        <w:t>-</w:t>
      </w:r>
      <w:r w:rsidR="00DB38EC">
        <w:rPr>
          <w:color w:val="000000"/>
          <w:spacing w:val="-4"/>
          <w:sz w:val="14"/>
          <w:szCs w:val="14"/>
        </w:rPr>
        <w:t>EKD)</w:t>
      </w:r>
      <w:r>
        <w:rPr>
          <w:color w:val="000000"/>
          <w:spacing w:val="-4"/>
          <w:sz w:val="14"/>
          <w:szCs w:val="14"/>
        </w:rPr>
        <w:t xml:space="preserve"> – </w:t>
      </w:r>
      <w:proofErr w:type="spellStart"/>
      <w:r>
        <w:rPr>
          <w:color w:val="000000"/>
          <w:spacing w:val="-4"/>
          <w:sz w:val="14"/>
          <w:szCs w:val="14"/>
        </w:rPr>
        <w:t>ABl.</w:t>
      </w:r>
      <w:proofErr w:type="spellEnd"/>
      <w:r>
        <w:rPr>
          <w:color w:val="000000"/>
          <w:spacing w:val="-4"/>
          <w:sz w:val="14"/>
          <w:szCs w:val="14"/>
        </w:rPr>
        <w:t xml:space="preserve"> EKD S. 322, zuletzt geändert am 11. September 2020</w:t>
      </w:r>
    </w:p>
    <w:p w14:paraId="49200BFA" w14:textId="5CAC0E72" w:rsidR="000919FD" w:rsidRDefault="000919FD" w:rsidP="000919FD">
      <w:pPr>
        <w:shd w:val="clear" w:color="auto" w:fill="FFFFFF"/>
        <w:spacing w:line="182" w:lineRule="exact"/>
        <w:ind w:left="5"/>
        <w:jc w:val="both"/>
        <w:rPr>
          <w:color w:val="000000"/>
          <w:spacing w:val="-5"/>
          <w:sz w:val="14"/>
          <w:szCs w:val="14"/>
        </w:rPr>
      </w:pPr>
      <w:r w:rsidRPr="000919FD">
        <w:rPr>
          <w:color w:val="000000"/>
          <w:spacing w:val="-4"/>
          <w:sz w:val="14"/>
          <w:szCs w:val="14"/>
          <w:vertAlign w:val="superscript"/>
        </w:rPr>
        <w:t>2</w:t>
      </w:r>
      <w:r>
        <w:rPr>
          <w:color w:val="000000"/>
          <w:spacing w:val="-4"/>
          <w:sz w:val="14"/>
          <w:szCs w:val="14"/>
        </w:rPr>
        <w:t xml:space="preserve"> </w:t>
      </w:r>
      <w:r w:rsidR="00DB38EC">
        <w:rPr>
          <w:color w:val="000000"/>
          <w:spacing w:val="-5"/>
          <w:sz w:val="14"/>
          <w:szCs w:val="14"/>
        </w:rPr>
        <w:t xml:space="preserve">Wahlordnung zum Kirchengesetz über Mitarbeitervertretungen in der Evangelischen Kirche in Deutschland vom </w:t>
      </w:r>
      <w:r>
        <w:rPr>
          <w:color w:val="000000"/>
          <w:spacing w:val="-5"/>
          <w:sz w:val="14"/>
          <w:szCs w:val="14"/>
        </w:rPr>
        <w:t xml:space="preserve">15. Januar 2011 – </w:t>
      </w:r>
      <w:proofErr w:type="spellStart"/>
      <w:r>
        <w:rPr>
          <w:color w:val="000000"/>
          <w:spacing w:val="-5"/>
          <w:sz w:val="14"/>
          <w:szCs w:val="14"/>
        </w:rPr>
        <w:t>ABl.</w:t>
      </w:r>
      <w:proofErr w:type="spellEnd"/>
      <w:r>
        <w:rPr>
          <w:color w:val="000000"/>
          <w:spacing w:val="-5"/>
          <w:sz w:val="14"/>
          <w:szCs w:val="14"/>
        </w:rPr>
        <w:t xml:space="preserve"> EKD S. 2,33, 304, zuletzt geändert am 24. Juni 2021</w:t>
      </w:r>
    </w:p>
    <w:p w14:paraId="1568FC3B" w14:textId="01D62A68" w:rsidR="00A07DCB" w:rsidRPr="000919FD" w:rsidRDefault="00DB38EC" w:rsidP="000919FD">
      <w:pPr>
        <w:shd w:val="clear" w:color="auto" w:fill="FFFFFF"/>
        <w:spacing w:line="182" w:lineRule="exact"/>
        <w:ind w:left="5"/>
        <w:jc w:val="center"/>
        <w:rPr>
          <w:sz w:val="18"/>
          <w:szCs w:val="18"/>
        </w:rPr>
      </w:pPr>
      <w:r w:rsidRPr="000919FD">
        <w:rPr>
          <w:color w:val="000000"/>
          <w:spacing w:val="-4"/>
          <w:w w:val="76"/>
          <w:sz w:val="18"/>
          <w:szCs w:val="18"/>
        </w:rPr>
        <w:t>Seite 2 von 2</w:t>
      </w:r>
    </w:p>
    <w:sectPr w:rsidR="00A07DCB" w:rsidRPr="00091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FE6BCA0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CB"/>
    <w:rsid w:val="00055522"/>
    <w:rsid w:val="000919FD"/>
    <w:rsid w:val="0060650B"/>
    <w:rsid w:val="008B165D"/>
    <w:rsid w:val="00991A2C"/>
    <w:rsid w:val="00A07DCB"/>
    <w:rsid w:val="00D67278"/>
    <w:rsid w:val="00DB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371D"/>
  <w15:chartTrackingRefBased/>
  <w15:docId w15:val="{1F1EB86D-4D49-44B8-B70C-55095690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19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5522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919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5</cp:revision>
  <dcterms:created xsi:type="dcterms:W3CDTF">2021-10-01T08:29:00Z</dcterms:created>
  <dcterms:modified xsi:type="dcterms:W3CDTF">2021-10-21T11:34:00Z</dcterms:modified>
</cp:coreProperties>
</file>