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BDAE" w14:textId="77777777" w:rsidR="00CF7409" w:rsidRDefault="00CF7409" w:rsidP="00CF7409">
      <w:pPr>
        <w:shd w:val="clear" w:color="auto" w:fill="FFFFFF"/>
        <w:spacing w:line="250" w:lineRule="exact"/>
        <w:ind w:left="6418"/>
        <w:rPr>
          <w:rFonts w:ascii="Arial" w:hAnsi="Arial" w:cs="Arial"/>
          <w:color w:val="000000"/>
          <w:spacing w:val="-9"/>
          <w:sz w:val="20"/>
        </w:rPr>
      </w:pPr>
      <w:r>
        <w:rPr>
          <w:rFonts w:ascii="Arial" w:hAnsi="Arial" w:cs="Arial"/>
          <w:color w:val="000000"/>
          <w:spacing w:val="-9"/>
          <w:sz w:val="20"/>
        </w:rPr>
        <w:t>ausgehängt am:</w:t>
      </w:r>
    </w:p>
    <w:p w14:paraId="2ACF91C8" w14:textId="77777777" w:rsidR="00CF7409" w:rsidRDefault="00CF7409" w:rsidP="00CF7409">
      <w:pPr>
        <w:shd w:val="clear" w:color="auto" w:fill="FFFFFF"/>
        <w:spacing w:line="250" w:lineRule="exact"/>
        <w:ind w:left="6418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  <w:sz w:val="20"/>
          <w:szCs w:val="22"/>
        </w:rPr>
        <w:t>eingezogen</w:t>
      </w:r>
      <w:r>
        <w:rPr>
          <w:rFonts w:ascii="Arial" w:hAnsi="Arial" w:cs="Arial"/>
          <w:color w:val="000000"/>
          <w:spacing w:val="2"/>
          <w:szCs w:val="22"/>
        </w:rPr>
        <w:t>:</w:t>
      </w:r>
    </w:p>
    <w:p w14:paraId="781869C3" w14:textId="77777777" w:rsidR="00CF7409" w:rsidRDefault="00CF7409" w:rsidP="00CF7409">
      <w:pPr>
        <w:rPr>
          <w:rFonts w:ascii="Arial" w:hAnsi="Arial" w:cs="Arial"/>
        </w:rPr>
      </w:pPr>
    </w:p>
    <w:p w14:paraId="5B9E6250" w14:textId="77777777" w:rsidR="00CF7409" w:rsidRDefault="00CF7409" w:rsidP="00CF7409">
      <w:pPr>
        <w:rPr>
          <w:rFonts w:ascii="Arial" w:hAnsi="Arial" w:cs="Arial"/>
        </w:rPr>
      </w:pPr>
    </w:p>
    <w:p w14:paraId="662E764B" w14:textId="77777777" w:rsidR="00CF7409" w:rsidRDefault="00CF7409" w:rsidP="00CF7409">
      <w:pPr>
        <w:rPr>
          <w:rFonts w:ascii="Arial" w:hAnsi="Arial" w:cs="Arial"/>
        </w:rPr>
      </w:pPr>
    </w:p>
    <w:p w14:paraId="1F7D1648" w14:textId="77777777" w:rsidR="00CF7409" w:rsidRDefault="00CF7409" w:rsidP="00CF7409">
      <w:pPr>
        <w:rPr>
          <w:rFonts w:ascii="Arial" w:hAnsi="Arial" w:cs="Arial"/>
        </w:rPr>
      </w:pPr>
    </w:p>
    <w:p w14:paraId="1CCC8560" w14:textId="77777777" w:rsidR="00CF7409" w:rsidRDefault="00CF7409" w:rsidP="00CF74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Liste der </w:t>
      </w:r>
      <w:r>
        <w:rPr>
          <w:rFonts w:ascii="Arial" w:hAnsi="Arial" w:cs="Arial"/>
          <w:b/>
          <w:bCs/>
          <w:u w:val="single"/>
        </w:rPr>
        <w:t>wahlberechtigten</w:t>
      </w:r>
      <w:r>
        <w:rPr>
          <w:rFonts w:ascii="Arial" w:hAnsi="Arial" w:cs="Arial"/>
          <w:b/>
          <w:bCs/>
        </w:rPr>
        <w:t xml:space="preserve"> Mitarbeiter und Mitarbeiterinnen</w:t>
      </w:r>
    </w:p>
    <w:p w14:paraId="6D2576B5" w14:textId="77777777" w:rsidR="00CF7409" w:rsidRDefault="00CF7409" w:rsidP="00CF74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zur Wahl der Mitarbeitervertretung</w:t>
      </w:r>
    </w:p>
    <w:p w14:paraId="5147FEDB" w14:textId="77777777" w:rsidR="00CF7409" w:rsidRDefault="00CF7409" w:rsidP="00CF74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 ... / bei ...</w:t>
      </w:r>
    </w:p>
    <w:p w14:paraId="5208F033" w14:textId="77777777" w:rsidR="00CF7409" w:rsidRDefault="00CF7409" w:rsidP="00CF7409">
      <w:pPr>
        <w:jc w:val="center"/>
        <w:rPr>
          <w:rFonts w:ascii="Arial" w:hAnsi="Arial" w:cs="Arial"/>
          <w:b/>
          <w:bCs/>
        </w:rPr>
      </w:pPr>
    </w:p>
    <w:p w14:paraId="3BF3A9CC" w14:textId="77777777" w:rsidR="00CF7409" w:rsidRDefault="00CF7409" w:rsidP="00CF74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</w:t>
      </w:r>
    </w:p>
    <w:p w14:paraId="0DC5C5B6" w14:textId="77777777" w:rsidR="00CF7409" w:rsidRDefault="00CF7409" w:rsidP="00CF7409">
      <w:pPr>
        <w:jc w:val="center"/>
        <w:rPr>
          <w:rFonts w:ascii="Arial" w:hAnsi="Arial" w:cs="Arial"/>
          <w:b/>
          <w:bCs/>
        </w:rPr>
      </w:pPr>
    </w:p>
    <w:p w14:paraId="773E9F58" w14:textId="180A2999" w:rsidR="00CF7409" w:rsidRDefault="00CF7409" w:rsidP="00CF74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 20</w:t>
      </w:r>
      <w:r w:rsidR="00AF7F57">
        <w:rPr>
          <w:rFonts w:ascii="Arial" w:hAnsi="Arial" w:cs="Arial"/>
          <w:b/>
          <w:bCs/>
        </w:rPr>
        <w:t>22</w:t>
      </w:r>
    </w:p>
    <w:p w14:paraId="3873F711" w14:textId="77777777" w:rsidR="00CF7409" w:rsidRDefault="00CF7409" w:rsidP="00CF7409">
      <w:pPr>
        <w:jc w:val="center"/>
        <w:rPr>
          <w:rFonts w:ascii="Arial" w:hAnsi="Arial" w:cs="Arial"/>
          <w:b/>
          <w:bCs/>
        </w:rPr>
      </w:pPr>
    </w:p>
    <w:p w14:paraId="53DA2A01" w14:textId="77777777" w:rsidR="00CF7409" w:rsidRDefault="00CF7409" w:rsidP="00CF7409">
      <w:pPr>
        <w:jc w:val="center"/>
        <w:rPr>
          <w:rFonts w:ascii="Arial" w:hAnsi="Arial" w:cs="Arial"/>
          <w:b/>
          <w:bCs/>
        </w:rPr>
      </w:pPr>
    </w:p>
    <w:p w14:paraId="738A589A" w14:textId="77777777" w:rsidR="00CF7409" w:rsidRDefault="00CF7409" w:rsidP="00CF7409">
      <w:pPr>
        <w:jc w:val="center"/>
        <w:rPr>
          <w:rFonts w:ascii="Arial" w:hAnsi="Arial" w:cs="Arial"/>
          <w:b/>
          <w:bCs/>
        </w:rPr>
      </w:pPr>
    </w:p>
    <w:p w14:paraId="1D760FE5" w14:textId="77777777" w:rsidR="00CF7409" w:rsidRDefault="00CF7409" w:rsidP="00CF7409">
      <w:pPr>
        <w:jc w:val="center"/>
        <w:rPr>
          <w:rFonts w:ascii="Arial" w:hAnsi="Arial" w:cs="Arial"/>
          <w:b/>
          <w:bCs/>
        </w:rPr>
      </w:pPr>
    </w:p>
    <w:p w14:paraId="554C9916" w14:textId="77777777" w:rsidR="00CF7409" w:rsidRDefault="00CF7409" w:rsidP="00CF7409">
      <w:pPr>
        <w:jc w:val="center"/>
        <w:rPr>
          <w:rFonts w:ascii="Arial" w:hAnsi="Arial" w:cs="Arial"/>
          <w:b/>
          <w:bCs/>
        </w:rPr>
      </w:pPr>
    </w:p>
    <w:p w14:paraId="7699B31C" w14:textId="77777777" w:rsidR="00CF7409" w:rsidRDefault="00CF7409" w:rsidP="00CF7409">
      <w:pPr>
        <w:jc w:val="center"/>
        <w:rPr>
          <w:rFonts w:ascii="Arial" w:hAnsi="Arial" w:cs="Arial"/>
          <w:b/>
          <w:bCs/>
        </w:rPr>
      </w:pPr>
    </w:p>
    <w:p w14:paraId="01793C60" w14:textId="77777777" w:rsidR="00CF7409" w:rsidRDefault="00CF7409" w:rsidP="00CF7409">
      <w:pPr>
        <w:jc w:val="center"/>
        <w:rPr>
          <w:rFonts w:ascii="Arial" w:hAnsi="Arial" w:cs="Arial"/>
          <w:b/>
          <w:bCs/>
          <w:u w:val="single"/>
        </w:rPr>
      </w:pPr>
    </w:p>
    <w:p w14:paraId="230DE473" w14:textId="77777777" w:rsidR="00CF7409" w:rsidRDefault="00CF7409" w:rsidP="00CF7409">
      <w:pPr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Hinweis:</w:t>
      </w:r>
    </w:p>
    <w:p w14:paraId="6701E4BF" w14:textId="77777777" w:rsidR="00CF7409" w:rsidRDefault="00CF7409" w:rsidP="00CF7409">
      <w:pPr>
        <w:jc w:val="both"/>
        <w:rPr>
          <w:rFonts w:ascii="Arial" w:hAnsi="Arial" w:cs="Arial"/>
          <w:sz w:val="20"/>
        </w:rPr>
      </w:pPr>
    </w:p>
    <w:p w14:paraId="4EB157FA" w14:textId="77777777" w:rsidR="00CF7409" w:rsidRDefault="00CF7409" w:rsidP="00CF740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Wahlberechtigt sind nur Beschäftigte, die in dieser Liste eingetragen sind.</w:t>
      </w:r>
    </w:p>
    <w:p w14:paraId="0488F93A" w14:textId="77777777" w:rsidR="00CF7409" w:rsidRDefault="00CF7409" w:rsidP="00CF7409">
      <w:pPr>
        <w:jc w:val="both"/>
        <w:rPr>
          <w:rFonts w:ascii="Arial" w:hAnsi="Arial" w:cs="Arial"/>
          <w:sz w:val="20"/>
        </w:rPr>
      </w:pPr>
    </w:p>
    <w:p w14:paraId="15CDCCA9" w14:textId="77777777" w:rsidR="00CF7409" w:rsidRDefault="00CF7409" w:rsidP="00CF7409">
      <w:pPr>
        <w:pStyle w:val="Textkrper"/>
        <w:jc w:val="both"/>
        <w:rPr>
          <w:sz w:val="20"/>
        </w:rPr>
      </w:pPr>
      <w:r>
        <w:rPr>
          <w:sz w:val="20"/>
        </w:rPr>
        <w:t xml:space="preserve">Jeder Mitarbeiter und jede Mitarbeiterin kann </w:t>
      </w:r>
      <w:r>
        <w:rPr>
          <w:b/>
          <w:sz w:val="20"/>
        </w:rPr>
        <w:t>bis zum Beginn der Wahlhandlung</w:t>
      </w:r>
      <w:r>
        <w:rPr>
          <w:sz w:val="20"/>
        </w:rPr>
        <w:t xml:space="preserve"> gegen die </w:t>
      </w:r>
      <w:r>
        <w:rPr>
          <w:sz w:val="20"/>
          <w:u w:val="single"/>
        </w:rPr>
        <w:t>Eintragung</w:t>
      </w:r>
      <w:r>
        <w:rPr>
          <w:sz w:val="20"/>
        </w:rPr>
        <w:t xml:space="preserve"> oder </w:t>
      </w:r>
      <w:r>
        <w:rPr>
          <w:sz w:val="20"/>
          <w:u w:val="single"/>
        </w:rPr>
        <w:t>Nichteintragung</w:t>
      </w:r>
      <w:r>
        <w:rPr>
          <w:sz w:val="20"/>
        </w:rPr>
        <w:t xml:space="preserve"> von Mitarbeitern oder Mitarbeiterinnen schriftlich und begründet Einspruch beim Wahlvorstand einlegen (§ 4 Abs. 2 Wahlordnung).</w:t>
      </w:r>
    </w:p>
    <w:p w14:paraId="133137C7" w14:textId="77777777" w:rsidR="00CF7409" w:rsidRDefault="00CF7409" w:rsidP="00CF7409">
      <w:pPr>
        <w:jc w:val="both"/>
        <w:rPr>
          <w:rFonts w:ascii="Arial" w:hAnsi="Arial" w:cs="Arial"/>
        </w:rPr>
      </w:pPr>
    </w:p>
    <w:p w14:paraId="6235929A" w14:textId="77777777" w:rsidR="00CF7409" w:rsidRDefault="00CF7409" w:rsidP="00CF7409">
      <w:pPr>
        <w:jc w:val="both"/>
        <w:rPr>
          <w:rFonts w:ascii="Arial" w:hAnsi="Arial" w:cs="Arial"/>
        </w:rPr>
      </w:pPr>
    </w:p>
    <w:p w14:paraId="3C45F876" w14:textId="77777777" w:rsidR="00CF7409" w:rsidRDefault="00CF7409" w:rsidP="00CF740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Bitte überprüfen Sie deshalb diese Wählerliste!</w:t>
      </w:r>
    </w:p>
    <w:p w14:paraId="3FBCE60D" w14:textId="77777777" w:rsidR="00D13CCE" w:rsidRDefault="00D13CCE"/>
    <w:sectPr w:rsidR="00D13C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CE"/>
    <w:rsid w:val="00AF7F57"/>
    <w:rsid w:val="00CF7409"/>
    <w:rsid w:val="00D1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F78D"/>
  <w15:chartTrackingRefBased/>
  <w15:docId w15:val="{18B10AD4-A5BD-4449-B36E-5E375873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7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CF7409"/>
    <w:rPr>
      <w:rFonts w:ascii="Arial" w:hAnsi="Arial" w:cs="Arial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CF7409"/>
    <w:rPr>
      <w:rFonts w:ascii="Arial" w:eastAsia="Times New Roman" w:hAnsi="Arial" w:cs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Ziegler, Anna</dc:creator>
  <cp:keywords/>
  <dc:description/>
  <cp:lastModifiedBy>Frankenhäuser, Erika</cp:lastModifiedBy>
  <cp:revision>3</cp:revision>
  <dcterms:created xsi:type="dcterms:W3CDTF">2021-10-01T08:28:00Z</dcterms:created>
  <dcterms:modified xsi:type="dcterms:W3CDTF">2021-10-20T08:49:00Z</dcterms:modified>
</cp:coreProperties>
</file>