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r w:rsidRPr="00D32249">
        <w:rPr>
          <w:rFonts w:ascii="Times New Roman" w:hAnsi="Times New Roman" w:cs="Times New Roman"/>
          <w:sz w:val="24"/>
          <w:szCs w:val="24"/>
        </w:rPr>
        <w:t>OFFENER BRIEF AN DIE MITGLIEDER DER BUNDESREGIERUNG</w:t>
      </w: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r w:rsidRPr="00D32249">
        <w:rPr>
          <w:rFonts w:ascii="Times New Roman" w:hAnsi="Times New Roman" w:cs="Times New Roman"/>
          <w:sz w:val="24"/>
          <w:szCs w:val="24"/>
        </w:rPr>
        <w:t>684 Kulturschaffende fordern Hilfe für Geflüchtete in Griechenland</w:t>
      </w: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r w:rsidRPr="00D32249">
        <w:rPr>
          <w:rFonts w:ascii="Times New Roman" w:hAnsi="Times New Roman" w:cs="Times New Roman"/>
          <w:sz w:val="24"/>
          <w:szCs w:val="24"/>
        </w:rPr>
        <w:t>Sehr geehrte Damen und Herren Bundesministerinnen und Bundesminister,</w:t>
      </w: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r w:rsidRPr="00D32249">
        <w:rPr>
          <w:rFonts w:ascii="Times New Roman" w:hAnsi="Times New Roman" w:cs="Times New Roman"/>
          <w:sz w:val="24"/>
          <w:szCs w:val="24"/>
        </w:rPr>
        <w:t xml:space="preserve">zehntausende Geflüchtete sind auf griechischen Inseln und an der türkisch-griechischen Grenze gestrandet. Sie leben unter katastrophalen Bedingungen. Es kommt zu Gewalt gegen Schutzsuchende und Helfer*innen. Menschen werden in Lebensgefahr gebracht. Die griechische Regierung hat zudem das Asylrecht ausgesetzt. Dies ist mit der Menschenwürde, zu der uns </w:t>
      </w: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r w:rsidRPr="00D32249">
        <w:rPr>
          <w:rFonts w:ascii="Times New Roman" w:hAnsi="Times New Roman" w:cs="Times New Roman"/>
          <w:sz w:val="24"/>
          <w:szCs w:val="24"/>
        </w:rPr>
        <w:t>unser Grundgesetz verpflichtet, unvereinbar.</w:t>
      </w: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r w:rsidRPr="00D32249">
        <w:rPr>
          <w:rFonts w:ascii="Times New Roman" w:hAnsi="Times New Roman" w:cs="Times New Roman"/>
          <w:sz w:val="24"/>
          <w:szCs w:val="24"/>
        </w:rPr>
        <w:t>Dazu wollen wir nicht schweigen. Literatur hat eine Stimme. Kultur hat eine Stimme. Wir können der Schande, der sich Europa gerade schuldig macht, nicht tatenlos zusehen.</w:t>
      </w: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r w:rsidRPr="00D32249">
        <w:rPr>
          <w:rFonts w:ascii="Times New Roman" w:hAnsi="Times New Roman" w:cs="Times New Roman"/>
          <w:sz w:val="24"/>
          <w:szCs w:val="24"/>
        </w:rPr>
        <w:t>Wir Kulturschaffende fordern die Bundesregierung auf, sich konsequent dafür einzusetzen, die Missstände zu beenden. Wir fordern die Bundesregierung auf, sofort zu handeln und auf Zuruf der Kommunen, die ihre Aufnahmebereitschaft erklärt haben, Geflüchtete aus den Lagern nach Deutschland zu holen.</w:t>
      </w: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r w:rsidRPr="00D32249">
        <w:rPr>
          <w:rFonts w:ascii="Times New Roman" w:hAnsi="Times New Roman" w:cs="Times New Roman"/>
          <w:sz w:val="24"/>
          <w:szCs w:val="24"/>
        </w:rPr>
        <w:t xml:space="preserve">Der Koalitionsvertrag der Bundesregierung legt fest, dass nicht mehr als 180.000 bis </w:t>
      </w:r>
      <w:hyperlink r:id="rId4" w:history="1">
        <w:r w:rsidRPr="00D32249">
          <w:rPr>
            <w:rFonts w:ascii="Times New Roman" w:hAnsi="Times New Roman" w:cs="Times New Roman"/>
            <w:sz w:val="24"/>
            <w:szCs w:val="24"/>
          </w:rPr>
          <w:t>220.000</w:t>
        </w:r>
      </w:hyperlink>
      <w:r w:rsidRPr="00D32249">
        <w:rPr>
          <w:rFonts w:ascii="Times New Roman" w:hAnsi="Times New Roman" w:cs="Times New Roman"/>
          <w:sz w:val="24"/>
          <w:szCs w:val="24"/>
        </w:rPr>
        <w:t xml:space="preserve"> Geflüchtete nach Deutschland kommen sollen. Diese Zahl ist bei Weitem nicht erreicht, die Zahl der jährlich gestellten Asylanträge sinkt. Die Zusage mehrerer EU-Mitgliedstaaten, 1.600 Kinder unter 14 Jahren im Rahmen einer „Koalition der Willigen“ aufzunehmen, ist angesichts von </w:t>
      </w: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r w:rsidRPr="00D32249">
        <w:rPr>
          <w:rFonts w:ascii="Times New Roman" w:hAnsi="Times New Roman" w:cs="Times New Roman"/>
          <w:sz w:val="24"/>
          <w:szCs w:val="24"/>
        </w:rPr>
        <w:t>mehreren zehntausend Hilfesuchenden und ausreichend freien Plätzen in Erstaufnahmeeinrichtungen lächerlich unzureichend. Mehr als 100 Kommunen haben sich längst zusammengeschlossen und ihre Bereitschaft geäußert, Menschen aufzunehmen. Diese Bereitschaft auszuschlagen, empfinden wir als zynisch.</w:t>
      </w: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r w:rsidRPr="00D32249">
        <w:rPr>
          <w:rFonts w:ascii="Times New Roman" w:hAnsi="Times New Roman" w:cs="Times New Roman"/>
          <w:sz w:val="24"/>
          <w:szCs w:val="24"/>
        </w:rPr>
        <w:t>Wir fordern die Bundesregierung auf, in unserem Namen das zu tun, was wir als die Pflicht aller Bürger*innen ansehen: Menschen in Not zu helfen.</w:t>
      </w: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p>
    <w:p w:rsidR="00D32249" w:rsidRPr="00D32249" w:rsidRDefault="00D32249" w:rsidP="00D32249">
      <w:pPr>
        <w:autoSpaceDE w:val="0"/>
        <w:autoSpaceDN w:val="0"/>
        <w:adjustRightInd w:val="0"/>
        <w:spacing w:after="0" w:line="240" w:lineRule="auto"/>
        <w:rPr>
          <w:rFonts w:ascii="Times New Roman" w:hAnsi="Times New Roman" w:cs="Times New Roman"/>
          <w:sz w:val="24"/>
          <w:szCs w:val="24"/>
        </w:rPr>
      </w:pPr>
      <w:r w:rsidRPr="00D32249">
        <w:rPr>
          <w:rFonts w:ascii="Times New Roman" w:hAnsi="Times New Roman" w:cs="Times New Roman"/>
          <w:sz w:val="24"/>
          <w:szCs w:val="24"/>
        </w:rPr>
        <w:t>Mit freundlichen Grüßen</w:t>
      </w:r>
    </w:p>
    <w:p w:rsidR="00CA35EB" w:rsidRPr="00D32249" w:rsidRDefault="00CA35EB" w:rsidP="00D32249">
      <w:pPr>
        <w:rPr>
          <w:rFonts w:ascii="Times New Roman" w:hAnsi="Times New Roman" w:cs="Times New Roman"/>
          <w:sz w:val="24"/>
          <w:szCs w:val="24"/>
        </w:rPr>
      </w:pPr>
    </w:p>
    <w:sectPr w:rsidR="00CA35EB" w:rsidRPr="00D32249" w:rsidSect="008614BE">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49"/>
    <w:rsid w:val="00CA35EB"/>
    <w:rsid w:val="00D32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04B5C-FC8D-4416-8BB2-2F577251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22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Grahl, Solveig</dc:creator>
  <cp:keywords/>
  <dc:description/>
  <cp:lastModifiedBy>Grahl, Solveig</cp:lastModifiedBy>
  <cp:revision>1</cp:revision>
  <dcterms:created xsi:type="dcterms:W3CDTF">2020-03-23T08:27:00Z</dcterms:created>
  <dcterms:modified xsi:type="dcterms:W3CDTF">2020-03-23T08:28:00Z</dcterms:modified>
</cp:coreProperties>
</file>