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B92CA" w14:textId="6A4BAEC0" w:rsidR="00604370" w:rsidRPr="00AB35FE" w:rsidRDefault="00BF6453" w:rsidP="00047879">
      <w:pPr>
        <w:pStyle w:val="Titel"/>
        <w:jc w:val="center"/>
        <w:rPr>
          <w:rFonts w:ascii="Arial Narrow" w:hAnsi="Arial Narrow"/>
        </w:rPr>
      </w:pPr>
      <w:r w:rsidRPr="00B54EDC">
        <w:rPr>
          <w:noProof/>
        </w:rPr>
        <w:drawing>
          <wp:anchor distT="0" distB="0" distL="114300" distR="114300" simplePos="0" relativeHeight="251659264" behindDoc="0" locked="0" layoutInCell="1" allowOverlap="1" wp14:anchorId="747BDC2E" wp14:editId="4D5A2E8A">
            <wp:simplePos x="0" y="0"/>
            <wp:positionH relativeFrom="column">
              <wp:posOffset>-397823</wp:posOffset>
            </wp:positionH>
            <wp:positionV relativeFrom="paragraph">
              <wp:posOffset>305</wp:posOffset>
            </wp:positionV>
            <wp:extent cx="2524125" cy="882015"/>
            <wp:effectExtent l="0" t="0" r="9525" b="0"/>
            <wp:wrapTopAndBottom/>
            <wp:docPr id="1" name="Grafik 1" descr="C:\Users\jwaack.TSEKMD.000\Desktop\ekm_signet_und_schrift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ack.TSEKMD.000\Desktop\ekm_signet_und_schrift_1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882015"/>
                    </a:xfrm>
                    <a:prstGeom prst="rect">
                      <a:avLst/>
                    </a:prstGeom>
                    <a:noFill/>
                    <a:ln>
                      <a:noFill/>
                    </a:ln>
                  </pic:spPr>
                </pic:pic>
              </a:graphicData>
            </a:graphic>
          </wp:anchor>
        </w:drawing>
      </w:r>
      <w:r w:rsidR="00D2417B" w:rsidRPr="00AB35FE">
        <w:rPr>
          <w:rFonts w:ascii="Arial Narrow" w:eastAsia="Times New Roman" w:hAnsi="Arial Narrow"/>
        </w:rPr>
        <w:t>Vereinbarung über die Verarbeitung</w:t>
      </w:r>
      <w:r w:rsidR="00047879" w:rsidRPr="00AB35FE">
        <w:rPr>
          <w:rFonts w:ascii="Arial Narrow" w:eastAsia="Times New Roman" w:hAnsi="Arial Narrow"/>
        </w:rPr>
        <w:br/>
      </w:r>
      <w:r w:rsidR="00D2417B" w:rsidRPr="00AB35FE">
        <w:rPr>
          <w:rFonts w:ascii="Arial Narrow" w:eastAsia="Times New Roman" w:hAnsi="Arial Narrow"/>
        </w:rPr>
        <w:t>personenbezogener Daten im Auftrag</w:t>
      </w:r>
      <w:r w:rsidR="00047879" w:rsidRPr="00AB35FE">
        <w:rPr>
          <w:rFonts w:ascii="Arial Narrow" w:eastAsia="Times New Roman" w:hAnsi="Arial Narrow"/>
        </w:rPr>
        <w:br/>
      </w:r>
      <w:r w:rsidR="00D2417B" w:rsidRPr="00AB35FE">
        <w:rPr>
          <w:rFonts w:ascii="Arial Narrow" w:eastAsia="Times New Roman" w:hAnsi="Arial Narrow"/>
        </w:rPr>
        <w:t>gemäß § 30 EK</w:t>
      </w:r>
      <w:bookmarkStart w:id="0" w:name="_GoBack"/>
      <w:bookmarkEnd w:id="0"/>
      <w:r w:rsidR="00D2417B" w:rsidRPr="00AB35FE">
        <w:rPr>
          <w:rFonts w:ascii="Arial Narrow" w:eastAsia="Times New Roman" w:hAnsi="Arial Narrow"/>
        </w:rPr>
        <w:t>D-Datenschutzgesetz (DSG-EKD)</w:t>
      </w:r>
    </w:p>
    <w:p w14:paraId="16A591EB" w14:textId="77777777" w:rsidR="00047879" w:rsidRPr="00AB35FE" w:rsidRDefault="00047879" w:rsidP="00047879">
      <w:pPr>
        <w:spacing w:after="360" w:line="420" w:lineRule="exact"/>
        <w:jc w:val="center"/>
        <w:rPr>
          <w:rFonts w:ascii="Arial Narrow" w:hAnsi="Arial Narrow"/>
        </w:rPr>
      </w:pPr>
      <w:r w:rsidRPr="00AB35FE">
        <w:rPr>
          <w:rFonts w:ascii="Arial Narrow" w:hAnsi="Arial Narrow"/>
        </w:rPr>
        <w:t>zwischen</w:t>
      </w:r>
    </w:p>
    <w:p w14:paraId="68DB9DB0" w14:textId="5871D088" w:rsidR="00047879" w:rsidRPr="00AB35FE" w:rsidRDefault="00AB35FE" w:rsidP="00047879">
      <w:pPr>
        <w:jc w:val="center"/>
        <w:rPr>
          <w:rFonts w:ascii="Arial Narrow" w:hAnsi="Arial Narrow"/>
          <w:b/>
          <w:kern w:val="1"/>
          <w:sz w:val="26"/>
          <w:szCs w:val="26"/>
          <w:lang w:eastAsia="ar-SA"/>
        </w:rPr>
      </w:pPr>
      <w:r w:rsidRPr="00AB35FE">
        <w:rPr>
          <w:rFonts w:ascii="Arial Narrow" w:hAnsi="Arial Narrow"/>
          <w:b/>
          <w:kern w:val="1"/>
          <w:sz w:val="26"/>
          <w:szCs w:val="26"/>
          <w:lang w:eastAsia="ar-SA"/>
        </w:rPr>
        <w:fldChar w:fldCharType="begin">
          <w:ffData>
            <w:name w:val="Text12"/>
            <w:enabled/>
            <w:calcOnExit w:val="0"/>
            <w:textInput>
              <w:default w:val="Bezeichnung der kirchlichen Stelle"/>
            </w:textInput>
          </w:ffData>
        </w:fldChar>
      </w:r>
      <w:bookmarkStart w:id="1" w:name="Text12"/>
      <w:r w:rsidRPr="00AB35FE">
        <w:rPr>
          <w:rFonts w:ascii="Arial Narrow" w:hAnsi="Arial Narrow"/>
          <w:b/>
          <w:kern w:val="1"/>
          <w:sz w:val="26"/>
          <w:szCs w:val="26"/>
          <w:lang w:eastAsia="ar-SA"/>
        </w:rPr>
        <w:instrText xml:space="preserve"> FORMTEXT </w:instrText>
      </w:r>
      <w:r w:rsidRPr="00AB35FE">
        <w:rPr>
          <w:rFonts w:ascii="Arial Narrow" w:hAnsi="Arial Narrow"/>
          <w:b/>
          <w:kern w:val="1"/>
          <w:sz w:val="26"/>
          <w:szCs w:val="26"/>
          <w:lang w:eastAsia="ar-SA"/>
        </w:rPr>
      </w:r>
      <w:r w:rsidRPr="00AB35FE">
        <w:rPr>
          <w:rFonts w:ascii="Arial Narrow" w:hAnsi="Arial Narrow"/>
          <w:b/>
          <w:kern w:val="1"/>
          <w:sz w:val="26"/>
          <w:szCs w:val="26"/>
          <w:lang w:eastAsia="ar-SA"/>
        </w:rPr>
        <w:fldChar w:fldCharType="separate"/>
      </w:r>
      <w:r w:rsidRPr="00AB35FE">
        <w:rPr>
          <w:rFonts w:ascii="Arial Narrow" w:hAnsi="Arial Narrow"/>
          <w:b/>
          <w:noProof/>
          <w:kern w:val="1"/>
          <w:sz w:val="26"/>
          <w:szCs w:val="26"/>
          <w:lang w:eastAsia="ar-SA"/>
        </w:rPr>
        <w:t>Bezeichnung der kirchlichen Stelle</w:t>
      </w:r>
      <w:r w:rsidRPr="00AB35FE">
        <w:rPr>
          <w:rFonts w:ascii="Arial Narrow" w:hAnsi="Arial Narrow"/>
          <w:b/>
          <w:kern w:val="1"/>
          <w:sz w:val="26"/>
          <w:szCs w:val="26"/>
          <w:lang w:eastAsia="ar-SA"/>
        </w:rPr>
        <w:fldChar w:fldCharType="end"/>
      </w:r>
      <w:bookmarkEnd w:id="1"/>
    </w:p>
    <w:p w14:paraId="4C3D676B" w14:textId="77777777" w:rsidR="00047879" w:rsidRPr="00AB35FE" w:rsidRDefault="00047879" w:rsidP="00047879">
      <w:pPr>
        <w:jc w:val="center"/>
        <w:rPr>
          <w:rFonts w:ascii="Arial Narrow" w:hAnsi="Arial Narrow"/>
          <w:kern w:val="1"/>
          <w:lang w:eastAsia="ar-SA"/>
        </w:rPr>
      </w:pPr>
      <w:r w:rsidRPr="00AB35FE">
        <w:rPr>
          <w:rFonts w:ascii="Arial Narrow" w:hAnsi="Arial Narrow"/>
          <w:kern w:val="1"/>
          <w:lang w:eastAsia="ar-SA"/>
        </w:rPr>
        <w:fldChar w:fldCharType="begin">
          <w:ffData>
            <w:name w:val="Text2"/>
            <w:enabled/>
            <w:calcOnExit w:val="0"/>
            <w:textInput>
              <w:default w:val="Straße Hausnummer"/>
            </w:textInput>
          </w:ffData>
        </w:fldChar>
      </w:r>
      <w:r w:rsidRPr="00AB35FE">
        <w:rPr>
          <w:rFonts w:ascii="Arial Narrow" w:hAnsi="Arial Narrow"/>
          <w:kern w:val="1"/>
          <w:lang w:eastAsia="ar-SA"/>
        </w:rPr>
        <w:instrText xml:space="preserve"> FORMTEXT </w:instrText>
      </w:r>
      <w:r w:rsidRPr="00AB35FE">
        <w:rPr>
          <w:rFonts w:ascii="Arial Narrow" w:hAnsi="Arial Narrow"/>
          <w:kern w:val="1"/>
          <w:lang w:eastAsia="ar-SA"/>
        </w:rPr>
      </w:r>
      <w:r w:rsidRPr="00AB35FE">
        <w:rPr>
          <w:rFonts w:ascii="Arial Narrow" w:hAnsi="Arial Narrow"/>
          <w:kern w:val="1"/>
          <w:lang w:eastAsia="ar-SA"/>
        </w:rPr>
        <w:fldChar w:fldCharType="separate"/>
      </w:r>
      <w:r w:rsidRPr="00AB35FE">
        <w:rPr>
          <w:rFonts w:ascii="Arial Narrow" w:hAnsi="Arial Narrow"/>
          <w:noProof/>
          <w:kern w:val="1"/>
          <w:lang w:eastAsia="ar-SA"/>
        </w:rPr>
        <w:t>Straße Hausnummer</w:t>
      </w:r>
      <w:r w:rsidRPr="00AB35FE">
        <w:rPr>
          <w:rFonts w:ascii="Arial Narrow" w:hAnsi="Arial Narrow"/>
          <w:kern w:val="1"/>
          <w:lang w:eastAsia="ar-SA"/>
        </w:rPr>
        <w:fldChar w:fldCharType="end"/>
      </w:r>
    </w:p>
    <w:p w14:paraId="6AB53EB9" w14:textId="77777777" w:rsidR="00047879" w:rsidRPr="00AB35FE" w:rsidRDefault="00047879" w:rsidP="00047879">
      <w:pPr>
        <w:jc w:val="center"/>
        <w:rPr>
          <w:rFonts w:ascii="Arial Narrow" w:hAnsi="Arial Narrow"/>
          <w:lang w:eastAsia="ar-SA"/>
        </w:rPr>
      </w:pPr>
      <w:r w:rsidRPr="00AB35FE">
        <w:rPr>
          <w:rFonts w:ascii="Arial Narrow" w:hAnsi="Arial Narrow"/>
          <w:lang w:eastAsia="ar-SA"/>
        </w:rPr>
        <w:fldChar w:fldCharType="begin">
          <w:ffData>
            <w:name w:val="Text3"/>
            <w:enabled/>
            <w:calcOnExit w:val="0"/>
            <w:textInput>
              <w:default w:val="Postleitzahl Ort"/>
            </w:textInput>
          </w:ffData>
        </w:fldChar>
      </w:r>
      <w:r w:rsidRPr="00AB35FE">
        <w:rPr>
          <w:rFonts w:ascii="Arial Narrow" w:hAnsi="Arial Narrow"/>
          <w:lang w:eastAsia="ar-SA"/>
        </w:rPr>
        <w:instrText xml:space="preserve"> FORMTEXT </w:instrText>
      </w:r>
      <w:r w:rsidRPr="00AB35FE">
        <w:rPr>
          <w:rFonts w:ascii="Arial Narrow" w:hAnsi="Arial Narrow"/>
          <w:lang w:eastAsia="ar-SA"/>
        </w:rPr>
      </w:r>
      <w:r w:rsidRPr="00AB35FE">
        <w:rPr>
          <w:rFonts w:ascii="Arial Narrow" w:hAnsi="Arial Narrow"/>
          <w:lang w:eastAsia="ar-SA"/>
        </w:rPr>
        <w:fldChar w:fldCharType="separate"/>
      </w:r>
      <w:r w:rsidRPr="00AB35FE">
        <w:rPr>
          <w:rFonts w:ascii="Arial Narrow" w:hAnsi="Arial Narrow"/>
          <w:noProof/>
          <w:lang w:eastAsia="ar-SA"/>
        </w:rPr>
        <w:t>Postleitzahl Ort</w:t>
      </w:r>
      <w:r w:rsidRPr="00AB35FE">
        <w:rPr>
          <w:rFonts w:ascii="Arial Narrow" w:hAnsi="Arial Narrow"/>
          <w:lang w:eastAsia="ar-SA"/>
        </w:rPr>
        <w:fldChar w:fldCharType="end"/>
      </w:r>
    </w:p>
    <w:p w14:paraId="46342AA7" w14:textId="78262AA7" w:rsidR="00047879" w:rsidRPr="00AB35FE" w:rsidRDefault="00047879" w:rsidP="00047879">
      <w:pPr>
        <w:jc w:val="center"/>
        <w:rPr>
          <w:rFonts w:ascii="Arial Narrow" w:hAnsi="Arial Narrow"/>
          <w:kern w:val="1"/>
          <w:lang w:eastAsia="ar-SA"/>
        </w:rPr>
      </w:pPr>
      <w:r w:rsidRPr="00AB35FE">
        <w:rPr>
          <w:rFonts w:ascii="Arial Narrow" w:hAnsi="Arial Narrow"/>
          <w:kern w:val="1"/>
          <w:lang w:eastAsia="ar-SA"/>
        </w:rPr>
        <w:t>(nachfolgend bezeichnet als „Auftraggeber“)</w:t>
      </w:r>
    </w:p>
    <w:p w14:paraId="6B3F3397" w14:textId="77777777" w:rsidR="00047879" w:rsidRPr="00AB35FE" w:rsidRDefault="00047879" w:rsidP="00047879">
      <w:pPr>
        <w:jc w:val="center"/>
        <w:rPr>
          <w:rFonts w:ascii="Arial Narrow" w:hAnsi="Arial Narrow"/>
          <w:kern w:val="1"/>
          <w:lang w:eastAsia="ar-SA"/>
        </w:rPr>
      </w:pPr>
    </w:p>
    <w:p w14:paraId="5A5534A3" w14:textId="77777777" w:rsidR="00047879" w:rsidRPr="00AB35FE" w:rsidRDefault="00047879" w:rsidP="00047879">
      <w:pPr>
        <w:jc w:val="center"/>
        <w:rPr>
          <w:rFonts w:ascii="Arial Narrow" w:hAnsi="Arial Narrow"/>
          <w:kern w:val="1"/>
          <w:lang w:eastAsia="ar-SA"/>
        </w:rPr>
      </w:pPr>
      <w:r w:rsidRPr="00AB35FE">
        <w:rPr>
          <w:rFonts w:ascii="Arial Narrow" w:hAnsi="Arial Narrow"/>
          <w:kern w:val="1"/>
          <w:lang w:eastAsia="ar-SA"/>
        </w:rPr>
        <w:t>und</w:t>
      </w:r>
    </w:p>
    <w:p w14:paraId="11D1479B" w14:textId="77777777" w:rsidR="00047879" w:rsidRPr="00AB35FE" w:rsidRDefault="00047879" w:rsidP="00047879">
      <w:pPr>
        <w:jc w:val="center"/>
        <w:rPr>
          <w:rFonts w:ascii="Arial Narrow" w:hAnsi="Arial Narrow"/>
          <w:kern w:val="1"/>
          <w:lang w:eastAsia="ar-SA"/>
        </w:rPr>
      </w:pPr>
    </w:p>
    <w:p w14:paraId="24B4B87D" w14:textId="77777777" w:rsidR="00047879" w:rsidRPr="00AB35FE" w:rsidRDefault="00047879" w:rsidP="00047879">
      <w:pPr>
        <w:jc w:val="center"/>
        <w:rPr>
          <w:rFonts w:ascii="Arial Narrow" w:hAnsi="Arial Narrow"/>
          <w:kern w:val="1"/>
          <w:sz w:val="26"/>
          <w:szCs w:val="26"/>
          <w:lang w:eastAsia="ar-SA"/>
        </w:rPr>
      </w:pPr>
      <w:r w:rsidRPr="00AB35FE">
        <w:rPr>
          <w:rFonts w:ascii="Arial Narrow" w:hAnsi="Arial Narrow"/>
          <w:b/>
          <w:kern w:val="1"/>
          <w:sz w:val="26"/>
          <w:szCs w:val="26"/>
          <w:lang w:eastAsia="ar-SA"/>
        </w:rPr>
        <w:fldChar w:fldCharType="begin">
          <w:ffData>
            <w:name w:val=""/>
            <w:enabled/>
            <w:calcOnExit w:val="0"/>
            <w:textInput>
              <w:default w:val="Dienstleister"/>
            </w:textInput>
          </w:ffData>
        </w:fldChar>
      </w:r>
      <w:r w:rsidRPr="00AB35FE">
        <w:rPr>
          <w:rFonts w:ascii="Arial Narrow" w:hAnsi="Arial Narrow"/>
          <w:b/>
          <w:kern w:val="1"/>
          <w:sz w:val="26"/>
          <w:szCs w:val="26"/>
          <w:lang w:eastAsia="ar-SA"/>
        </w:rPr>
        <w:instrText xml:space="preserve"> FORMTEXT </w:instrText>
      </w:r>
      <w:r w:rsidRPr="00AB35FE">
        <w:rPr>
          <w:rFonts w:ascii="Arial Narrow" w:hAnsi="Arial Narrow"/>
          <w:b/>
          <w:kern w:val="1"/>
          <w:sz w:val="26"/>
          <w:szCs w:val="26"/>
          <w:lang w:eastAsia="ar-SA"/>
        </w:rPr>
      </w:r>
      <w:r w:rsidRPr="00AB35FE">
        <w:rPr>
          <w:rFonts w:ascii="Arial Narrow" w:hAnsi="Arial Narrow"/>
          <w:b/>
          <w:kern w:val="1"/>
          <w:sz w:val="26"/>
          <w:szCs w:val="26"/>
          <w:lang w:eastAsia="ar-SA"/>
        </w:rPr>
        <w:fldChar w:fldCharType="separate"/>
      </w:r>
      <w:r w:rsidRPr="00AB35FE">
        <w:rPr>
          <w:rFonts w:ascii="Arial Narrow" w:hAnsi="Arial Narrow"/>
          <w:b/>
          <w:noProof/>
          <w:kern w:val="1"/>
          <w:sz w:val="26"/>
          <w:szCs w:val="26"/>
          <w:lang w:eastAsia="ar-SA"/>
        </w:rPr>
        <w:t>Bezeichnung des Auftragsverarbeiters</w:t>
      </w:r>
      <w:r w:rsidRPr="00AB35FE">
        <w:rPr>
          <w:rFonts w:ascii="Arial Narrow" w:hAnsi="Arial Narrow"/>
          <w:b/>
          <w:kern w:val="1"/>
          <w:sz w:val="26"/>
          <w:szCs w:val="26"/>
          <w:lang w:eastAsia="ar-SA"/>
        </w:rPr>
        <w:fldChar w:fldCharType="end"/>
      </w:r>
    </w:p>
    <w:p w14:paraId="44164935" w14:textId="77777777" w:rsidR="00047879" w:rsidRPr="00AB35FE" w:rsidRDefault="00047879" w:rsidP="00047879">
      <w:pPr>
        <w:jc w:val="center"/>
        <w:rPr>
          <w:rFonts w:ascii="Arial Narrow" w:hAnsi="Arial Narrow"/>
          <w:kern w:val="1"/>
          <w:lang w:eastAsia="ar-SA"/>
        </w:rPr>
      </w:pPr>
      <w:r w:rsidRPr="00AB35FE">
        <w:rPr>
          <w:rFonts w:ascii="Arial Narrow" w:hAnsi="Arial Narrow"/>
          <w:kern w:val="1"/>
          <w:lang w:eastAsia="ar-SA"/>
        </w:rPr>
        <w:fldChar w:fldCharType="begin">
          <w:ffData>
            <w:name w:val="Text2"/>
            <w:enabled/>
            <w:calcOnExit w:val="0"/>
            <w:textInput>
              <w:default w:val="Straße Hausnummer"/>
            </w:textInput>
          </w:ffData>
        </w:fldChar>
      </w:r>
      <w:r w:rsidRPr="00AB35FE">
        <w:rPr>
          <w:rFonts w:ascii="Arial Narrow" w:hAnsi="Arial Narrow"/>
          <w:kern w:val="1"/>
          <w:lang w:eastAsia="ar-SA"/>
        </w:rPr>
        <w:instrText xml:space="preserve"> FORMTEXT </w:instrText>
      </w:r>
      <w:r w:rsidRPr="00AB35FE">
        <w:rPr>
          <w:rFonts w:ascii="Arial Narrow" w:hAnsi="Arial Narrow"/>
          <w:kern w:val="1"/>
          <w:lang w:eastAsia="ar-SA"/>
        </w:rPr>
      </w:r>
      <w:r w:rsidRPr="00AB35FE">
        <w:rPr>
          <w:rFonts w:ascii="Arial Narrow" w:hAnsi="Arial Narrow"/>
          <w:kern w:val="1"/>
          <w:lang w:eastAsia="ar-SA"/>
        </w:rPr>
        <w:fldChar w:fldCharType="separate"/>
      </w:r>
      <w:r w:rsidRPr="00AB35FE">
        <w:rPr>
          <w:rFonts w:ascii="Arial Narrow" w:hAnsi="Arial Narrow"/>
          <w:noProof/>
          <w:kern w:val="1"/>
          <w:lang w:eastAsia="ar-SA"/>
        </w:rPr>
        <w:t>Straße Hausnummer</w:t>
      </w:r>
      <w:r w:rsidRPr="00AB35FE">
        <w:rPr>
          <w:rFonts w:ascii="Arial Narrow" w:hAnsi="Arial Narrow"/>
          <w:kern w:val="1"/>
          <w:lang w:eastAsia="ar-SA"/>
        </w:rPr>
        <w:fldChar w:fldCharType="end"/>
      </w:r>
    </w:p>
    <w:p w14:paraId="26036021" w14:textId="77777777" w:rsidR="00047879" w:rsidRPr="00AB35FE" w:rsidRDefault="00047879" w:rsidP="00047879">
      <w:pPr>
        <w:jc w:val="center"/>
        <w:rPr>
          <w:rFonts w:ascii="Arial Narrow" w:hAnsi="Arial Narrow"/>
          <w:noProof/>
          <w:lang w:eastAsia="ar-SA"/>
        </w:rPr>
      </w:pPr>
      <w:r w:rsidRPr="00AB35FE">
        <w:rPr>
          <w:rFonts w:ascii="Arial Narrow" w:hAnsi="Arial Narrow"/>
          <w:noProof/>
          <w:lang w:eastAsia="ar-SA"/>
        </w:rPr>
        <w:fldChar w:fldCharType="begin">
          <w:ffData>
            <w:name w:val="Text3"/>
            <w:enabled/>
            <w:calcOnExit w:val="0"/>
            <w:textInput>
              <w:default w:val="Postleitzahl Ort"/>
            </w:textInput>
          </w:ffData>
        </w:fldChar>
      </w:r>
      <w:r w:rsidRPr="00AB35FE">
        <w:rPr>
          <w:rFonts w:ascii="Arial Narrow" w:hAnsi="Arial Narrow"/>
          <w:noProof/>
          <w:lang w:eastAsia="ar-SA"/>
        </w:rPr>
        <w:instrText xml:space="preserve"> FORMTEXT </w:instrText>
      </w:r>
      <w:r w:rsidRPr="00AB35FE">
        <w:rPr>
          <w:rFonts w:ascii="Arial Narrow" w:hAnsi="Arial Narrow"/>
          <w:noProof/>
          <w:lang w:eastAsia="ar-SA"/>
        </w:rPr>
      </w:r>
      <w:r w:rsidRPr="00AB35FE">
        <w:rPr>
          <w:rFonts w:ascii="Arial Narrow" w:hAnsi="Arial Narrow"/>
          <w:noProof/>
          <w:lang w:eastAsia="ar-SA"/>
        </w:rPr>
        <w:fldChar w:fldCharType="separate"/>
      </w:r>
      <w:r w:rsidRPr="00AB35FE">
        <w:rPr>
          <w:rFonts w:ascii="Arial Narrow" w:hAnsi="Arial Narrow"/>
          <w:noProof/>
          <w:lang w:eastAsia="ar-SA"/>
        </w:rPr>
        <w:t>Postleitzahl Ort</w:t>
      </w:r>
      <w:r w:rsidRPr="00AB35FE">
        <w:rPr>
          <w:rFonts w:ascii="Arial Narrow" w:hAnsi="Arial Narrow"/>
          <w:noProof/>
          <w:lang w:eastAsia="ar-SA"/>
        </w:rPr>
        <w:fldChar w:fldCharType="end"/>
      </w:r>
    </w:p>
    <w:p w14:paraId="6ED6C1FA" w14:textId="6F0BB91F" w:rsidR="00047879" w:rsidRPr="00AB35FE" w:rsidRDefault="00047879" w:rsidP="00047879">
      <w:pPr>
        <w:jc w:val="center"/>
        <w:rPr>
          <w:rFonts w:ascii="Arial Narrow" w:hAnsi="Arial Narrow"/>
          <w:lang w:eastAsia="en-US"/>
        </w:rPr>
      </w:pPr>
      <w:r w:rsidRPr="00AB35FE">
        <w:rPr>
          <w:rFonts w:ascii="Arial Narrow" w:hAnsi="Arial Narrow"/>
          <w:kern w:val="1"/>
          <w:lang w:eastAsia="ar-SA"/>
        </w:rPr>
        <w:t>(nachfolgend bezeichnet als „Auftragsverarbeiter“)</w:t>
      </w:r>
    </w:p>
    <w:p w14:paraId="5EB768D6" w14:textId="77777777" w:rsidR="00D2417B" w:rsidRPr="00AB35FE" w:rsidRDefault="00D2417B" w:rsidP="00047879">
      <w:pPr>
        <w:rPr>
          <w:rFonts w:ascii="Arial Narrow" w:eastAsiaTheme="majorEastAsia" w:hAnsi="Arial Narrow" w:cstheme="majorBidi"/>
          <w:color w:val="000000" w:themeColor="text1"/>
          <w:sz w:val="26"/>
          <w:szCs w:val="26"/>
        </w:rPr>
      </w:pPr>
      <w:r w:rsidRPr="00AB35FE">
        <w:rPr>
          <w:rFonts w:ascii="Arial Narrow" w:hAnsi="Arial Narrow"/>
        </w:rPr>
        <w:br w:type="page"/>
      </w:r>
    </w:p>
    <w:p w14:paraId="2214E22A" w14:textId="7B67F780" w:rsidR="00604370" w:rsidRPr="00AB35FE" w:rsidRDefault="00D2417B" w:rsidP="00047879">
      <w:pPr>
        <w:pStyle w:val="berschrift2"/>
        <w:rPr>
          <w:rFonts w:ascii="Arial Narrow" w:hAnsi="Arial Narrow"/>
        </w:rPr>
      </w:pPr>
      <w:r w:rsidRPr="00AB35FE">
        <w:rPr>
          <w:rFonts w:ascii="Arial Narrow" w:hAnsi="Arial Narrow"/>
        </w:rPr>
        <w:lastRenderedPageBreak/>
        <w:t>Begriffsbestimmungen</w:t>
      </w:r>
    </w:p>
    <w:p w14:paraId="22D85F9D" w14:textId="3EC64CFD" w:rsidR="00D2417B" w:rsidRPr="00AB35FE" w:rsidRDefault="00D2417B" w:rsidP="00047879">
      <w:pPr>
        <w:pStyle w:val="Blocksatz"/>
        <w:rPr>
          <w:rFonts w:ascii="Arial Narrow" w:hAnsi="Arial Narrow"/>
        </w:rPr>
      </w:pPr>
      <w:r w:rsidRPr="00AB35FE">
        <w:rPr>
          <w:rFonts w:ascii="Arial Narrow" w:hAnsi="Arial Narrow"/>
          <w:b/>
        </w:rPr>
        <w:t>„Hauptvertrag“</w:t>
      </w:r>
      <w:r w:rsidRPr="00AB35FE">
        <w:rPr>
          <w:rFonts w:ascii="Arial Narrow" w:hAnsi="Arial Narrow"/>
        </w:rPr>
        <w:t xml:space="preserve"> bezeichnet den zwischen den Parteien am </w:t>
      </w:r>
      <w:r w:rsidRPr="00AB35FE">
        <w:rPr>
          <w:rFonts w:ascii="Arial Narrow" w:hAnsi="Arial Narrow"/>
        </w:rPr>
        <w:fldChar w:fldCharType="begin">
          <w:ffData>
            <w:name w:val="Text4"/>
            <w:enabled/>
            <w:calcOnExit w:val="0"/>
            <w:textInput>
              <w:default w:val="[Datum]"/>
              <w:maxLength w:val="10"/>
            </w:textInput>
          </w:ffData>
        </w:fldChar>
      </w:r>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[Datum]</w:t>
      </w:r>
      <w:r w:rsidRPr="00AB35FE">
        <w:rPr>
          <w:rFonts w:ascii="Arial Narrow" w:hAnsi="Arial Narrow"/>
        </w:rPr>
        <w:fldChar w:fldCharType="end"/>
      </w:r>
      <w:r w:rsidRPr="00AB35FE">
        <w:rPr>
          <w:rFonts w:ascii="Arial Narrow" w:hAnsi="Arial Narrow"/>
        </w:rPr>
        <w:t xml:space="preserve"> geschlossenen </w:t>
      </w:r>
      <w:r w:rsidRPr="00AB35FE">
        <w:rPr>
          <w:rFonts w:ascii="Arial Narrow" w:hAnsi="Arial Narrow"/>
        </w:rPr>
        <w:fldChar w:fldCharType="begin">
          <w:ffData>
            <w:name w:val="Text5"/>
            <w:enabled/>
            <w:calcOnExit w:val="0"/>
            <w:textInput>
              <w:default w:val="[Beschreibung der Dienstleistungsaufgabe]"/>
            </w:textInput>
          </w:ffData>
        </w:fldChar>
      </w:r>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w:t>
      </w:r>
      <w:r w:rsidR="00B307C7">
        <w:rPr>
          <w:rFonts w:ascii="Arial Narrow" w:hAnsi="Arial Narrow"/>
          <w:noProof/>
        </w:rPr>
        <w:t>Bezeichnung des Vertrags</w:t>
      </w:r>
      <w:r w:rsidRPr="00AB35FE">
        <w:rPr>
          <w:rFonts w:ascii="Arial Narrow" w:hAnsi="Arial Narrow"/>
          <w:noProof/>
        </w:rPr>
        <w:t>]</w:t>
      </w:r>
      <w:r w:rsidRPr="00AB35FE">
        <w:rPr>
          <w:rFonts w:ascii="Arial Narrow" w:hAnsi="Arial Narrow"/>
        </w:rPr>
        <w:fldChar w:fldCharType="end"/>
      </w:r>
      <w:r w:rsidRPr="00AB35FE">
        <w:rPr>
          <w:rFonts w:ascii="Arial Narrow" w:hAnsi="Arial Narrow"/>
        </w:rPr>
        <w:t>.</w:t>
      </w:r>
    </w:p>
    <w:p w14:paraId="61D8CF44" w14:textId="65A947FC" w:rsidR="00D2417B" w:rsidRPr="00AB35FE" w:rsidRDefault="00D2417B" w:rsidP="00047879">
      <w:pPr>
        <w:pStyle w:val="Blocksatz"/>
        <w:rPr>
          <w:rFonts w:ascii="Arial Narrow" w:hAnsi="Arial Narrow"/>
        </w:rPr>
      </w:pPr>
      <w:r w:rsidRPr="00AB35FE">
        <w:rPr>
          <w:rFonts w:ascii="Arial Narrow" w:hAnsi="Arial Narrow"/>
          <w:b/>
        </w:rPr>
        <w:t>„Daten“</w:t>
      </w:r>
      <w:r w:rsidRPr="00AB35FE">
        <w:rPr>
          <w:rFonts w:ascii="Arial Narrow" w:hAnsi="Arial Narrow"/>
        </w:rPr>
        <w:t xml:space="preserve"> bezeichnet personenbezogene Daten im Sinne des § 4 Nummer 1 DSG-EKD</w:t>
      </w:r>
      <w:r w:rsidR="00AB35FE">
        <w:rPr>
          <w:rStyle w:val="Funotenzeichen"/>
          <w:rFonts w:ascii="Arial Narrow" w:hAnsi="Arial Narrow"/>
        </w:rPr>
        <w:footnoteReference w:id="1"/>
      </w:r>
      <w:r w:rsidRPr="00AB35FE">
        <w:rPr>
          <w:rFonts w:ascii="Arial Narrow" w:hAnsi="Arial Narrow"/>
        </w:rPr>
        <w:t>.</w:t>
      </w:r>
    </w:p>
    <w:p w14:paraId="55945D9C" w14:textId="77777777" w:rsidR="00D2417B" w:rsidRPr="00AB35FE" w:rsidRDefault="00D2417B" w:rsidP="00047879">
      <w:pPr>
        <w:pStyle w:val="Blocksatz"/>
        <w:rPr>
          <w:rFonts w:ascii="Arial Narrow" w:hAnsi="Arial Narrow"/>
        </w:rPr>
      </w:pPr>
      <w:r w:rsidRPr="00AB35FE">
        <w:rPr>
          <w:rFonts w:ascii="Arial Narrow" w:hAnsi="Arial Narrow"/>
          <w:b/>
        </w:rPr>
        <w:t>„Auftragsverarbeitung“</w:t>
      </w:r>
      <w:r w:rsidRPr="00AB35FE">
        <w:rPr>
          <w:rFonts w:ascii="Arial Narrow" w:hAnsi="Arial Narrow"/>
        </w:rPr>
        <w:t xml:space="preserve"> (kurz: </w:t>
      </w:r>
      <w:r w:rsidRPr="00AB35FE">
        <w:rPr>
          <w:rFonts w:ascii="Arial Narrow" w:hAnsi="Arial Narrow"/>
          <w:b/>
        </w:rPr>
        <w:t>„AV“</w:t>
      </w:r>
      <w:r w:rsidRPr="00AB35FE">
        <w:rPr>
          <w:rFonts w:ascii="Arial Narrow" w:hAnsi="Arial Narrow"/>
        </w:rPr>
        <w:t>) bezeichnet die Verarbeitung von Daten durch den Auftragsverarbeiter im Auftrag der auftraggebenden kirchlichen Stelle.</w:t>
      </w:r>
    </w:p>
    <w:p w14:paraId="37D817D1" w14:textId="77777777" w:rsidR="00D2417B" w:rsidRPr="00AB35FE" w:rsidRDefault="00D2417B" w:rsidP="00047879">
      <w:pPr>
        <w:pStyle w:val="Blocksatz"/>
        <w:rPr>
          <w:rFonts w:ascii="Arial Narrow" w:hAnsi="Arial Narrow"/>
        </w:rPr>
      </w:pPr>
      <w:r w:rsidRPr="00AB35FE">
        <w:rPr>
          <w:rFonts w:ascii="Arial Narrow" w:hAnsi="Arial Narrow"/>
          <w:b/>
        </w:rPr>
        <w:t>„AVV“</w:t>
      </w:r>
      <w:r w:rsidRPr="00AB35FE">
        <w:rPr>
          <w:rFonts w:ascii="Arial Narrow" w:hAnsi="Arial Narrow"/>
        </w:rPr>
        <w:t xml:space="preserve"> bezeichnet den vorliegenden Vertrag zur Regelung der Auftragsverarbeitung. Paragraphen ohne Gesetzesangabe bezeichnen solche des AVV.</w:t>
      </w:r>
    </w:p>
    <w:p w14:paraId="1241A041" w14:textId="58F422BE" w:rsidR="00604370" w:rsidRPr="00AB35FE" w:rsidRDefault="00D2417B" w:rsidP="00047879">
      <w:pPr>
        <w:pStyle w:val="berschrift2"/>
        <w:rPr>
          <w:rFonts w:ascii="Arial Narrow" w:hAnsi="Arial Narrow"/>
        </w:rPr>
      </w:pPr>
      <w:r w:rsidRPr="00AB35FE">
        <w:rPr>
          <w:rFonts w:ascii="Arial Narrow" w:hAnsi="Arial Narrow"/>
        </w:rPr>
        <w:t>Präambel</w:t>
      </w:r>
    </w:p>
    <w:p w14:paraId="2DEA4B31" w14:textId="42A8ED6D" w:rsidR="00D2417B" w:rsidRPr="00AB35FE" w:rsidRDefault="00D2417B" w:rsidP="00047879">
      <w:pPr>
        <w:pStyle w:val="Blocksatz"/>
        <w:rPr>
          <w:rFonts w:ascii="Arial Narrow" w:hAnsi="Arial Narrow"/>
        </w:rPr>
      </w:pPr>
      <w:r w:rsidRPr="00AB35FE">
        <w:rPr>
          <w:rFonts w:ascii="Arial Narrow" w:hAnsi="Arial Narrow"/>
        </w:rPr>
        <w:t>Der Hauptvertrag umfasst Leistungen der Auftragsverarbeitung. Entsprechend den gesetzlichen Vorgaben des §</w:t>
      </w:r>
      <w:r w:rsidR="00AB35FE">
        <w:rPr>
          <w:rFonts w:ascii="Arial Narrow" w:hAnsi="Arial Narrow"/>
        </w:rPr>
        <w:t> </w:t>
      </w:r>
      <w:r w:rsidRPr="00AB35FE">
        <w:rPr>
          <w:rFonts w:ascii="Arial Narrow" w:hAnsi="Arial Narrow"/>
        </w:rPr>
        <w:t>30 DSG-EKD konkretisiert die vorliegende Vereinbarung die datenschutzrechtlichen Verpflichtungen der Parteien bei Durchführung der Auftragsverarbeitung.</w:t>
      </w:r>
    </w:p>
    <w:p w14:paraId="27416A81" w14:textId="10536721" w:rsidR="00604370" w:rsidRPr="00AB35FE" w:rsidRDefault="00D2417B" w:rsidP="00047879">
      <w:pPr>
        <w:pStyle w:val="Blocksatz"/>
        <w:rPr>
          <w:rFonts w:ascii="Arial Narrow" w:hAnsi="Arial Narrow"/>
        </w:rPr>
      </w:pPr>
      <w:r w:rsidRPr="00AB35FE">
        <w:rPr>
          <w:rFonts w:ascii="Arial Narrow" w:hAnsi="Arial Narrow"/>
        </w:rPr>
        <w:t>Ziel des vorliegenden Vertrags ist die datenschutzkonforme Durchführung jeglicher aufgrund des Hauptvertrags stattfindender Datenverarbeitung. Dies betrifft sowohl die Verarbeitung von Daten, welche die auftraggebende kirchliche Stelle an den Auftragsverarbeiter übergibt, als auch Daten, die im Auftrag der auftraggebenden kirchliche Stelle erstmalig durch den Auftragsverarbeiter erhoben werden. Dieser Vertrag gilt für alle Tätigkeiten und Anwendungen, bei denen Mitarbeitende des Auftragsverarbeiters oder – soweit die auftraggebende kirchliche Stelle eine Unterbeauftragung zugelassen hat – durch den Auftragsverarbeiter beauftragte Dritte mit diesen Daten in Berührung kommen können. Für rechtliche hier nicht näher definierte Begriffe oder Ausdrücke gelten die maßgeblichen gesetzlichen Definitionen des DSG-EKD</w:t>
      </w:r>
      <w:r w:rsidR="00977706" w:rsidRPr="00AB35FE">
        <w:rPr>
          <w:rFonts w:ascii="Arial Narrow" w:hAnsi="Arial Narrow"/>
        </w:rPr>
        <w:t>.</w:t>
      </w:r>
    </w:p>
    <w:p w14:paraId="21618E44" w14:textId="5CF4925A" w:rsidR="00047879" w:rsidRPr="00AB35FE" w:rsidRDefault="00B502CC" w:rsidP="00B502CC">
      <w:pPr>
        <w:pStyle w:val="berschrift2"/>
        <w:tabs>
          <w:tab w:val="left" w:pos="3712"/>
          <w:tab w:val="center" w:pos="4536"/>
        </w:tabs>
        <w:jc w:val="left"/>
        <w:rPr>
          <w:rFonts w:ascii="Arial Narrow" w:hAnsi="Arial Narrow"/>
        </w:rPr>
      </w:pPr>
      <w:bookmarkStart w:id="2" w:name="_Toc413081815"/>
      <w:bookmarkStart w:id="3" w:name="_Toc413081895"/>
      <w:bookmarkStart w:id="4" w:name="_Toc413082107"/>
      <w:bookmarkStart w:id="5" w:name="_Toc413137629"/>
      <w:bookmarkStart w:id="6" w:name="_Toc510624319"/>
      <w:r>
        <w:rPr>
          <w:rFonts w:ascii="Arial Narrow" w:hAnsi="Arial Narrow"/>
        </w:rPr>
        <w:tab/>
      </w:r>
      <w:r>
        <w:rPr>
          <w:rFonts w:ascii="Arial Narrow" w:hAnsi="Arial Narrow"/>
        </w:rPr>
        <w:tab/>
      </w:r>
      <w:r w:rsidR="00047879" w:rsidRPr="00AB35FE">
        <w:rPr>
          <w:rFonts w:ascii="Arial Narrow" w:hAnsi="Arial Narrow"/>
        </w:rPr>
        <w:t xml:space="preserve">§ 1 </w:t>
      </w:r>
      <w:r w:rsidR="00047879" w:rsidRPr="00AB35FE">
        <w:rPr>
          <w:rFonts w:ascii="Arial Narrow" w:hAnsi="Arial Narrow"/>
        </w:rPr>
        <w:br/>
        <w:t>Gegenstand und Dauer des Auftrags</w:t>
      </w:r>
      <w:bookmarkEnd w:id="2"/>
      <w:bookmarkEnd w:id="3"/>
      <w:bookmarkEnd w:id="4"/>
      <w:bookmarkEnd w:id="5"/>
      <w:bookmarkEnd w:id="6"/>
    </w:p>
    <w:p w14:paraId="369B9D2C" w14:textId="77777777" w:rsidR="00047879" w:rsidRPr="00AB35FE" w:rsidRDefault="00047879" w:rsidP="00047879">
      <w:pPr>
        <w:pStyle w:val="Blocksatz"/>
        <w:rPr>
          <w:rFonts w:ascii="Arial Narrow" w:hAnsi="Arial Narrow"/>
        </w:rPr>
      </w:pPr>
      <w:r w:rsidRPr="00AB35FE">
        <w:rPr>
          <w:rFonts w:ascii="Arial Narrow" w:hAnsi="Arial Narrow"/>
        </w:rPr>
        <w:t>(1) Gegenstand des Hauptvertrags ist die Durchführung folgender Aufgaben durch den Auftragsverarbeiter für die auftraggebende kirchliche Stelle nach deren Weisung:</w:t>
      </w:r>
    </w:p>
    <w:p w14:paraId="0AE96BFE" w14:textId="130D7F50" w:rsidR="00047879" w:rsidRPr="00AB35FE" w:rsidRDefault="00A47547" w:rsidP="00047879">
      <w:pPr>
        <w:pStyle w:val="Blocksatz"/>
        <w:rPr>
          <w:rFonts w:ascii="Arial Narrow" w:hAnsi="Arial Narrow"/>
        </w:rPr>
      </w:pPr>
      <w:r>
        <w:rPr>
          <w:rFonts w:ascii="Arial Narrow" w:hAnsi="Arial Narrow"/>
        </w:rPr>
        <w:fldChar w:fldCharType="begin">
          <w:ffData>
            <w:name w:val=""/>
            <w:enabled/>
            <w:calcOnExit w:val="0"/>
            <w:textInput>
              <w:default w:val="[Verweis auf konkrete Leistungsbeschreibung im Hauptvertrag oder Aufzählung der Dokumente, z. B. Leistungsvereinbarung]"/>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[Verweis auf konkrete Leistungsbeschreibung im Hauptvertrag oder Aufzählung der Dokumente, z. B. Leistungsvereinbarung]</w:t>
      </w:r>
      <w:r>
        <w:rPr>
          <w:rFonts w:ascii="Arial Narrow" w:hAnsi="Arial Narrow"/>
        </w:rPr>
        <w:fldChar w:fldCharType="end"/>
      </w:r>
    </w:p>
    <w:p w14:paraId="37E09BEE" w14:textId="22377621" w:rsidR="00047879" w:rsidRPr="00AB35FE" w:rsidRDefault="00047879" w:rsidP="00047879">
      <w:pPr>
        <w:pStyle w:val="Blocksatz"/>
        <w:rPr>
          <w:rFonts w:ascii="Arial Narrow" w:hAnsi="Arial Narrow"/>
        </w:rPr>
      </w:pPr>
      <w:r w:rsidRPr="00AB35FE">
        <w:rPr>
          <w:rFonts w:ascii="Arial Narrow" w:hAnsi="Arial Narrow"/>
        </w:rPr>
        <w:t xml:space="preserve">(2) Diese Vereinbarung gilt ab dem </w:t>
      </w:r>
      <w:r w:rsidR="00B307C7">
        <w:rPr>
          <w:rFonts w:ascii="Arial Narrow" w:hAnsi="Arial Narrow"/>
        </w:rPr>
        <w:fldChar w:fldCharType="begin">
          <w:ffData>
            <w:name w:val=""/>
            <w:enabled/>
            <w:calcOnExit w:val="0"/>
            <w:textInput>
              <w:default w:val="[Inkrafttretensdatum]"/>
            </w:textInput>
          </w:ffData>
        </w:fldChar>
      </w:r>
      <w:r w:rsidR="00B307C7">
        <w:rPr>
          <w:rFonts w:ascii="Arial Narrow" w:hAnsi="Arial Narrow"/>
        </w:rPr>
        <w:instrText xml:space="preserve"> FORMTEXT </w:instrText>
      </w:r>
      <w:r w:rsidR="00B307C7">
        <w:rPr>
          <w:rFonts w:ascii="Arial Narrow" w:hAnsi="Arial Narrow"/>
        </w:rPr>
      </w:r>
      <w:r w:rsidR="00B307C7">
        <w:rPr>
          <w:rFonts w:ascii="Arial Narrow" w:hAnsi="Arial Narrow"/>
        </w:rPr>
        <w:fldChar w:fldCharType="separate"/>
      </w:r>
      <w:r w:rsidR="00B307C7">
        <w:rPr>
          <w:rFonts w:ascii="Arial Narrow" w:hAnsi="Arial Narrow"/>
          <w:noProof/>
        </w:rPr>
        <w:t>[</w:t>
      </w:r>
      <w:r w:rsidR="00B307C7">
        <w:rPr>
          <w:rFonts w:ascii="Arial Narrow" w:hAnsi="Arial Narrow"/>
        </w:rPr>
        <w:t>Inkrafttreten des Hauptvertrages oder konkretes D</w:t>
      </w:r>
      <w:r w:rsidR="00B307C7">
        <w:rPr>
          <w:rFonts w:ascii="Arial Narrow" w:hAnsi="Arial Narrow"/>
          <w:noProof/>
        </w:rPr>
        <w:t>atum]</w:t>
      </w:r>
      <w:r w:rsidR="00B307C7">
        <w:rPr>
          <w:rFonts w:ascii="Arial Narrow" w:hAnsi="Arial Narrow"/>
        </w:rPr>
        <w:fldChar w:fldCharType="end"/>
      </w:r>
      <w:r w:rsidR="00B307C7">
        <w:rPr>
          <w:rFonts w:ascii="Arial Narrow" w:hAnsi="Arial Narrow"/>
        </w:rPr>
        <w:t xml:space="preserve"> </w:t>
      </w:r>
      <w:r w:rsidRPr="00AB35FE">
        <w:rPr>
          <w:rFonts w:ascii="Arial Narrow" w:hAnsi="Arial Narrow"/>
        </w:rPr>
        <w:t>und endet nach der Beendigung des Hauptvertrages mit der Übergabe oder der Vernichtung aller personenbezogenen Daten der auftraggebenden kirchliche</w:t>
      </w:r>
      <w:r w:rsidR="00B307C7">
        <w:rPr>
          <w:rFonts w:ascii="Arial Narrow" w:hAnsi="Arial Narrow"/>
        </w:rPr>
        <w:t>n</w:t>
      </w:r>
      <w:r w:rsidRPr="00AB35FE">
        <w:rPr>
          <w:rFonts w:ascii="Arial Narrow" w:hAnsi="Arial Narrow"/>
        </w:rPr>
        <w:t xml:space="preserve"> Stelle gemäß § 10 dieser Vereinbarung, ohne dass es einer gesonderten Kündigung dieser Vereinbarung bedarf.</w:t>
      </w:r>
    </w:p>
    <w:p w14:paraId="3ECADD31" w14:textId="77777777" w:rsidR="00047879" w:rsidRPr="00AB35FE" w:rsidRDefault="00047879" w:rsidP="00047879">
      <w:pPr>
        <w:pStyle w:val="berschrift2"/>
        <w:rPr>
          <w:rFonts w:ascii="Arial Narrow" w:hAnsi="Arial Narrow"/>
        </w:rPr>
      </w:pPr>
      <w:bookmarkStart w:id="7" w:name="_Toc413081816"/>
      <w:bookmarkStart w:id="8" w:name="_Toc413081896"/>
      <w:bookmarkStart w:id="9" w:name="_Toc413082108"/>
      <w:bookmarkStart w:id="10" w:name="_Toc413137630"/>
      <w:bookmarkStart w:id="11" w:name="_Toc510624320"/>
      <w:r w:rsidRPr="00AB35FE">
        <w:rPr>
          <w:rFonts w:ascii="Arial Narrow" w:hAnsi="Arial Narrow"/>
        </w:rPr>
        <w:t xml:space="preserve">§ 2 </w:t>
      </w:r>
      <w:r w:rsidRPr="00AB35FE">
        <w:rPr>
          <w:rFonts w:ascii="Arial Narrow" w:hAnsi="Arial Narrow"/>
        </w:rPr>
        <w:br/>
        <w:t>Konkretisierung des Auftragsinhalts</w:t>
      </w:r>
      <w:bookmarkEnd w:id="7"/>
      <w:bookmarkEnd w:id="8"/>
      <w:bookmarkEnd w:id="9"/>
      <w:bookmarkEnd w:id="10"/>
      <w:bookmarkEnd w:id="11"/>
    </w:p>
    <w:p w14:paraId="07947194" w14:textId="77777777" w:rsidR="00047879" w:rsidRPr="00AB35FE" w:rsidRDefault="00047879" w:rsidP="00047879">
      <w:pPr>
        <w:pStyle w:val="Blocksatz"/>
        <w:rPr>
          <w:rFonts w:ascii="Arial Narrow" w:hAnsi="Arial Narrow"/>
        </w:rPr>
      </w:pPr>
      <w:r w:rsidRPr="00AB35FE">
        <w:rPr>
          <w:rFonts w:ascii="Arial Narrow" w:hAnsi="Arial Narrow"/>
        </w:rPr>
        <w:t>(1) Die auftraggebende kirchliche Stelle bleibt im datenschutzrechtlichen Sinn verantwortliche Stelle gemäß § 30 Absatz 1 Satz 1 DSG-EKD.</w:t>
      </w:r>
    </w:p>
    <w:p w14:paraId="64D5E6E5" w14:textId="77777777" w:rsidR="00047879" w:rsidRPr="00AB35FE" w:rsidRDefault="00047879" w:rsidP="00047879">
      <w:pPr>
        <w:pStyle w:val="Blocksatz"/>
        <w:rPr>
          <w:rFonts w:ascii="Arial Narrow" w:hAnsi="Arial Narrow"/>
        </w:rPr>
      </w:pPr>
      <w:r w:rsidRPr="00AB35FE">
        <w:rPr>
          <w:rFonts w:ascii="Arial Narrow" w:hAnsi="Arial Narrow"/>
        </w:rPr>
        <w:t>(2) Der Umfang, die Art und der Zweck der vorgesehenen Verarbeitung von personenbezogenen Daten, die Art der Daten und der Kreis der betroffenen Personen werden wie folgt festgelegt:</w:t>
      </w:r>
    </w:p>
    <w:p w14:paraId="7D07DEDE" w14:textId="77777777" w:rsidR="00047879" w:rsidRPr="00AB35FE" w:rsidRDefault="00047879" w:rsidP="00047879">
      <w:pPr>
        <w:pStyle w:val="Blocksatz"/>
        <w:rPr>
          <w:rFonts w:ascii="Arial Narrow" w:hAnsi="Arial Narrow"/>
        </w:rPr>
      </w:pPr>
      <w:bookmarkStart w:id="12" w:name="_Toc413081817"/>
      <w:r w:rsidRPr="00AB35FE">
        <w:rPr>
          <w:rFonts w:ascii="Arial Narrow" w:hAnsi="Arial Narrow"/>
        </w:rPr>
        <w:t>1. Art der Daten</w:t>
      </w:r>
      <w:bookmarkEnd w:id="12"/>
    </w:p>
    <w:p w14:paraId="31FDD845" w14:textId="77777777" w:rsidR="00047879" w:rsidRPr="00AB35FE" w:rsidRDefault="00047879" w:rsidP="00047879">
      <w:pPr>
        <w:pStyle w:val="Blocksatz"/>
        <w:rPr>
          <w:rFonts w:ascii="Arial Narrow" w:hAnsi="Arial Narrow"/>
        </w:rPr>
      </w:pPr>
      <w:r w:rsidRPr="00AB35FE">
        <w:rPr>
          <w:rFonts w:ascii="Arial Narrow" w:hAnsi="Arial Narrow"/>
        </w:rPr>
        <w:t>Gegenstand der Verarbeitung von Daten (dazu gehören auch neu entstehende Daten) durch den Auftragsverarbeiter sind folgende Datenarten bzw. -kategorien:</w:t>
      </w:r>
    </w:p>
    <w:p w14:paraId="725E9F03" w14:textId="77777777" w:rsidR="00047879" w:rsidRPr="00AB35FE" w:rsidRDefault="00047879" w:rsidP="00047879">
      <w:pPr>
        <w:pStyle w:val="Blocksatz"/>
        <w:rPr>
          <w:rFonts w:ascii="Arial Narrow" w:hAnsi="Arial Narrow"/>
        </w:rPr>
      </w:pPr>
      <w:r w:rsidRPr="00AB35FE">
        <w:rPr>
          <w:rFonts w:ascii="Arial Narrow" w:hAnsi="Arial Narrow"/>
        </w:rPr>
        <w:fldChar w:fldCharType="begin">
          <w:ffData>
            <w:name w:val=""/>
            <w:enabled/>
            <w:calcOnExit w:val="0"/>
            <w:textInput>
              <w:default w:val="[Aufzählung der Dokumente, z. B. Leistungsvereinbarung]"/>
            </w:textInput>
          </w:ffData>
        </w:fldChar>
      </w:r>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 xml:space="preserve">[Aufzählung, Beschreibung der Datenkategorien, z. B. Personenstammdaten, Kommunikationsdaten wie etwa Telefonnummern, E-Mail-Adressen, Vertragsstammdaten wie etwa Vertragsbeziehung, Produkt- bzw. Vertragsinteresse, Kundenhistorie, Vertragsabrechnungs- und Zahlungsdaten, Planungs- und Steuerungsdaten, Beispiel Buchhaltung: Rechnungsdaten, Lieferantendaten, Debitoren und Kreditoren, Adressdaten, </w:t>
      </w:r>
      <w:r w:rsidRPr="00AB35FE">
        <w:rPr>
          <w:rFonts w:ascii="Arial Narrow" w:hAnsi="Arial Narrow"/>
          <w:noProof/>
        </w:rPr>
        <w:lastRenderedPageBreak/>
        <w:t>Bankverbindungen, Gläubiger-ID nach SEPA, Ansprechpartner bei Lieferanten, Telefonnummern, Steuernummern]</w:t>
      </w:r>
      <w:r w:rsidRPr="00AB35FE">
        <w:rPr>
          <w:rFonts w:ascii="Arial Narrow" w:hAnsi="Arial Narrow"/>
        </w:rPr>
        <w:fldChar w:fldCharType="end"/>
      </w:r>
    </w:p>
    <w:p w14:paraId="33072F06" w14:textId="77777777" w:rsidR="00047879" w:rsidRPr="00AB35FE" w:rsidRDefault="00047879" w:rsidP="00047879">
      <w:pPr>
        <w:pStyle w:val="Blocksatz"/>
        <w:rPr>
          <w:rFonts w:ascii="Arial Narrow" w:hAnsi="Arial Narrow"/>
        </w:rPr>
      </w:pPr>
      <w:r w:rsidRPr="00AB35FE">
        <w:rPr>
          <w:rFonts w:ascii="Arial Narrow" w:hAnsi="Arial Narrow"/>
        </w:rPr>
        <w:t>2. Umfang, Art und Zweck der vorgesehenen Verarbeitung von Daten</w:t>
      </w:r>
    </w:p>
    <w:p w14:paraId="35A3D99D" w14:textId="77777777" w:rsidR="00047879" w:rsidRPr="00AB35FE" w:rsidRDefault="00047879" w:rsidP="00047879">
      <w:pPr>
        <w:pStyle w:val="Blocksatz"/>
        <w:rPr>
          <w:rFonts w:ascii="Arial Narrow" w:hAnsi="Arial Narrow"/>
        </w:rPr>
      </w:pPr>
      <w:r w:rsidRPr="00AB35FE">
        <w:rPr>
          <w:rFonts w:ascii="Arial Narrow" w:hAnsi="Arial Narrow"/>
        </w:rPr>
        <w:t>Umfang, Art und Zweck der Verarbeitung von personenbezogenen Daten durch den Auftragsverarbeiter für die auftraggebende kirchliche Stelle sind in den folgenden Dokumenten näher beschrieben:</w:t>
      </w:r>
    </w:p>
    <w:p w14:paraId="69E02D1B" w14:textId="77777777" w:rsidR="00047879" w:rsidRPr="00AB35FE" w:rsidRDefault="00047879" w:rsidP="00047879">
      <w:pPr>
        <w:pStyle w:val="Blocksatz"/>
        <w:rPr>
          <w:rFonts w:ascii="Arial Narrow" w:hAnsi="Arial Narrow"/>
        </w:rPr>
      </w:pPr>
      <w:r w:rsidRPr="00AB35FE">
        <w:rPr>
          <w:rFonts w:ascii="Arial Narrow" w:hAnsi="Arial Narrow"/>
        </w:rPr>
        <w:fldChar w:fldCharType="begin">
          <w:ffData>
            <w:name w:val="Text8"/>
            <w:enabled/>
            <w:calcOnExit w:val="0"/>
            <w:textInput>
              <w:default w:val="[Aufzählung der Dokumente, z. B. Leistungsvereinbarung]"/>
            </w:textInput>
          </w:ffData>
        </w:fldChar>
      </w:r>
      <w:bookmarkStart w:id="13" w:name="Text8"/>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[Benennung/Aufzählung der relevanten Dokumente und des einschlägigen Textabschnitts sowie Verweis auf entsprechende Anlage zu diesem Vertrag]</w:t>
      </w:r>
      <w:r w:rsidRPr="00AB35FE">
        <w:rPr>
          <w:rFonts w:ascii="Arial Narrow" w:hAnsi="Arial Narrow"/>
        </w:rPr>
        <w:fldChar w:fldCharType="end"/>
      </w:r>
      <w:bookmarkEnd w:id="13"/>
    </w:p>
    <w:p w14:paraId="582F532D" w14:textId="77777777" w:rsidR="00047879" w:rsidRPr="00AB35FE" w:rsidRDefault="00047879" w:rsidP="00047879">
      <w:pPr>
        <w:pStyle w:val="Blocksatz"/>
        <w:rPr>
          <w:rFonts w:ascii="Arial Narrow" w:hAnsi="Arial Narrow"/>
        </w:rPr>
      </w:pPr>
      <w:r w:rsidRPr="00AB35FE">
        <w:rPr>
          <w:rFonts w:ascii="Arial Narrow" w:hAnsi="Arial Narrow"/>
        </w:rPr>
        <w:t>bzw. werden wie folgt näher beschrieben:</w:t>
      </w:r>
    </w:p>
    <w:p w14:paraId="2A96D48B" w14:textId="6913E26B" w:rsidR="00047879" w:rsidRPr="00AB35FE" w:rsidRDefault="00047879" w:rsidP="00047879">
      <w:pPr>
        <w:pStyle w:val="Blocksatz"/>
        <w:rPr>
          <w:rFonts w:ascii="Arial Narrow" w:hAnsi="Arial Narrow"/>
          <w:sz w:val="20"/>
          <w:szCs w:val="20"/>
        </w:rPr>
      </w:pPr>
      <w:r w:rsidRPr="00AB35FE">
        <w:rPr>
          <w:rFonts w:ascii="Arial Narrow" w:hAnsi="Arial Narrow"/>
        </w:rPr>
        <w:fldChar w:fldCharType="begin">
          <w:ffData>
            <w:name w:val="Text9"/>
            <w:enabled/>
            <w:calcOnExit w:val="0"/>
            <w:textInput>
              <w:default w:val="[Nähere Beschreibung des Auftragsgegenstandes im Hinblick auf Umfang, Art und Zweck der Datenverarbeitung durch den Auftragnehmer]"/>
            </w:textInput>
          </w:ffData>
        </w:fldChar>
      </w:r>
      <w:bookmarkStart w:id="14" w:name="Text9"/>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[Umfassende Beschreibung des Auftragsgegenstandes im Hinblick auf Umfang, Art und Zweck der Datenverarbeitung durch den Auftragsverarbeiter; bzgl. der Art der Verarbeitung kommen insbesondere in Betracht: Erheben, Erfassen, Organisation, Ordnen, Speicherung, Anpassung oder Veränderung, Auslesen, Abfragen, Verwendung, Offenlegung durch Übermittlung, Verbreitung oder eine andere Form der Bereitstellung, Abgleich oder Verknüpfung, Einschränkung, Löschen oder Vernichtung von Daten]</w:t>
      </w:r>
      <w:r w:rsidRPr="00AB35FE">
        <w:rPr>
          <w:rFonts w:ascii="Arial Narrow" w:hAnsi="Arial Narrow"/>
        </w:rPr>
        <w:fldChar w:fldCharType="end"/>
      </w:r>
      <w:bookmarkEnd w:id="14"/>
    </w:p>
    <w:p w14:paraId="7764A140" w14:textId="77777777" w:rsidR="00047879" w:rsidRPr="00AB35FE" w:rsidRDefault="00047879" w:rsidP="00047879">
      <w:pPr>
        <w:pStyle w:val="Blocksatz"/>
        <w:rPr>
          <w:rFonts w:ascii="Arial Narrow" w:hAnsi="Arial Narrow"/>
        </w:rPr>
      </w:pPr>
      <w:bookmarkStart w:id="15" w:name="_Toc413081819"/>
      <w:r w:rsidRPr="00AB35FE">
        <w:rPr>
          <w:rFonts w:ascii="Arial Narrow" w:hAnsi="Arial Narrow"/>
        </w:rPr>
        <w:t>3. Kreis der betroffenen Personen</w:t>
      </w:r>
      <w:bookmarkEnd w:id="15"/>
    </w:p>
    <w:p w14:paraId="6A8AFC66" w14:textId="77777777" w:rsidR="00047879" w:rsidRPr="00AB35FE" w:rsidRDefault="00047879" w:rsidP="00047879">
      <w:pPr>
        <w:pStyle w:val="Blocksatz"/>
        <w:rPr>
          <w:rFonts w:ascii="Arial Narrow" w:hAnsi="Arial Narrow"/>
          <w:sz w:val="20"/>
          <w:szCs w:val="20"/>
        </w:rPr>
      </w:pPr>
      <w:r w:rsidRPr="00AB35FE">
        <w:rPr>
          <w:rFonts w:ascii="Arial Narrow" w:hAnsi="Arial Narrow"/>
        </w:rPr>
        <w:t xml:space="preserve">Der Kreis der im Rahmen dieses Auftrags durch den Umgang mit ihren personenbezogenen Daten betroffenen Personen umfasst </w:t>
      </w:r>
      <w:r w:rsidRPr="00AB35FE">
        <w:rPr>
          <w:rFonts w:ascii="Arial Narrow" w:hAnsi="Arial Narrow"/>
        </w:rPr>
        <w:fldChar w:fldCharType="begin">
          <w:ffData>
            <w:name w:val="Text10"/>
            <w:enabled/>
            <w:calcOnExit w:val="0"/>
            <w:textInput>
              <w:default w:val="[Aufzählung/Beschreibung der betroffenen Personenkategorien, z. B. Gemeindeglieder, Patienten, Mitarbeitende, Abonnenten, Lieferanten, Pächter, Mieter, Ansprechpersonen]"/>
            </w:textInput>
          </w:ffData>
        </w:fldChar>
      </w:r>
      <w:bookmarkStart w:id="16" w:name="Text10"/>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[Aufzählung/Beschreibung der betroffenen Personenkategorien, z. B. Gemeindeglieder, Patienten, Mitarbeitende, Abonnenten, Lieferanten, Pächter, Mieter, Ansprechpersonen]</w:t>
      </w:r>
      <w:r w:rsidRPr="00AB35FE">
        <w:rPr>
          <w:rFonts w:ascii="Arial Narrow" w:hAnsi="Arial Narrow"/>
        </w:rPr>
        <w:fldChar w:fldCharType="end"/>
      </w:r>
      <w:bookmarkEnd w:id="16"/>
      <w:r w:rsidRPr="00AB35FE">
        <w:rPr>
          <w:rFonts w:ascii="Arial Narrow" w:hAnsi="Arial Narrow"/>
        </w:rPr>
        <w:t>.</w:t>
      </w:r>
    </w:p>
    <w:p w14:paraId="7101C179" w14:textId="77777777" w:rsidR="00047879" w:rsidRPr="00AB35FE" w:rsidRDefault="00047879" w:rsidP="00047879">
      <w:pPr>
        <w:pStyle w:val="berschrift2"/>
        <w:rPr>
          <w:rFonts w:ascii="Arial Narrow" w:hAnsi="Arial Narrow"/>
        </w:rPr>
      </w:pPr>
      <w:bookmarkStart w:id="17" w:name="_Toc413081820"/>
      <w:bookmarkStart w:id="18" w:name="_Toc413081897"/>
      <w:bookmarkStart w:id="19" w:name="_Toc413082109"/>
      <w:bookmarkStart w:id="20" w:name="_Toc413137631"/>
      <w:bookmarkStart w:id="21" w:name="_Toc510624321"/>
      <w:r w:rsidRPr="00AB35FE">
        <w:rPr>
          <w:rFonts w:ascii="Arial Narrow" w:hAnsi="Arial Narrow"/>
        </w:rPr>
        <w:t>§ 3</w:t>
      </w:r>
      <w:r w:rsidRPr="00AB35FE">
        <w:rPr>
          <w:rFonts w:ascii="Arial Narrow" w:hAnsi="Arial Narrow"/>
        </w:rPr>
        <w:br/>
        <w:t>Technische und organisatorische Maßnahmen</w:t>
      </w:r>
      <w:bookmarkEnd w:id="17"/>
      <w:bookmarkEnd w:id="18"/>
      <w:bookmarkEnd w:id="19"/>
      <w:bookmarkEnd w:id="20"/>
      <w:bookmarkEnd w:id="21"/>
    </w:p>
    <w:p w14:paraId="6B6838CA" w14:textId="77777777" w:rsidR="00047879" w:rsidRPr="00AB35FE" w:rsidRDefault="00047879" w:rsidP="00047879">
      <w:pPr>
        <w:pStyle w:val="Blocksatz"/>
        <w:rPr>
          <w:rFonts w:ascii="Arial Narrow" w:hAnsi="Arial Narrow"/>
        </w:rPr>
      </w:pPr>
      <w:r w:rsidRPr="00AB35FE">
        <w:rPr>
          <w:rFonts w:ascii="Arial Narrow" w:hAnsi="Arial Narrow"/>
        </w:rPr>
        <w:t>(1) Die Verarbeitung von Daten durch den Auftragsverarbeiter findet nur auf Datenverarbeitungsanlagen statt, für die zum Schutz der Daten technische und organisatorische Maßnahmen gemäß § 27 DSG-EKD getroffen wurden. Der Auftragsverarbeiter verpflichtet sich, in seinem betrieblichen Verantwortungsbereich alle technischen und organisatorischen Maßnahmen zu treffen, die nach § 27 DSG-EKD zur Durchführung des in § 1 beschriebenen Auftrages notwendig sind. Hierzu zählen insbesondere die in Anlage 1 dieses Vertrags beschriebenen Maßnahmen. Sie definieren die vom Auftragsverarbeiter einzuhaltenden Minimalanforderungen.</w:t>
      </w:r>
    </w:p>
    <w:p w14:paraId="185784B6" w14:textId="0E2C5B50" w:rsidR="00047879" w:rsidRPr="00AB35FE" w:rsidRDefault="00047879" w:rsidP="00047879">
      <w:pPr>
        <w:pStyle w:val="Blocksatz"/>
        <w:rPr>
          <w:rFonts w:ascii="Arial Narrow" w:hAnsi="Arial Narrow"/>
        </w:rPr>
      </w:pPr>
      <w:r w:rsidRPr="00AB35FE">
        <w:rPr>
          <w:rFonts w:ascii="Arial Narrow" w:hAnsi="Arial Narrow"/>
        </w:rPr>
        <w:t xml:space="preserve">Soweit im Hauptvertrag keine abweichende Vereinbarung getroffen </w:t>
      </w:r>
      <w:r w:rsidR="00AB35FE" w:rsidRPr="00AB35FE">
        <w:rPr>
          <w:rFonts w:ascii="Arial Narrow" w:hAnsi="Arial Narrow"/>
        </w:rPr>
        <w:t>wurde</w:t>
      </w:r>
      <w:r w:rsidRPr="00AB35FE">
        <w:rPr>
          <w:rFonts w:ascii="Arial Narrow" w:hAnsi="Arial Narrow"/>
        </w:rPr>
        <w:t>, trägt der Auftragsverarbeiter die mit den technischen und organisatorischen Maßnahmen verbundenen Kosten.</w:t>
      </w:r>
    </w:p>
    <w:p w14:paraId="708B002C" w14:textId="246E7E98" w:rsidR="00047879" w:rsidRPr="00AB35FE" w:rsidRDefault="00AF32BD" w:rsidP="00047879">
      <w:pPr>
        <w:pStyle w:val="Blocksatz"/>
        <w:rPr>
          <w:rFonts w:ascii="Arial Narrow" w:hAnsi="Arial Narrow"/>
        </w:rPr>
      </w:pPr>
      <w:r>
        <w:rPr>
          <w:rFonts w:ascii="Arial Narrow" w:hAnsi="Arial Narrow"/>
        </w:rPr>
        <w:t>Falls personenbezogene Daten mit mittlerem oder hohem Schutzbedarf verarbeitet werden, stellt d</w:t>
      </w:r>
      <w:r w:rsidR="00047879" w:rsidRPr="00AB35FE">
        <w:rPr>
          <w:rFonts w:ascii="Arial Narrow" w:hAnsi="Arial Narrow"/>
        </w:rPr>
        <w:t xml:space="preserve">er Auftragsverarbeiter der auftraggebenden </w:t>
      </w:r>
      <w:r w:rsidR="00AB35FE" w:rsidRPr="00AB35FE">
        <w:rPr>
          <w:rFonts w:ascii="Arial Narrow" w:hAnsi="Arial Narrow"/>
        </w:rPr>
        <w:t>kirchlichen</w:t>
      </w:r>
      <w:r w:rsidR="00047879" w:rsidRPr="00AB35FE">
        <w:rPr>
          <w:rFonts w:ascii="Arial Narrow" w:hAnsi="Arial Narrow"/>
        </w:rPr>
        <w:t xml:space="preserve"> Stelle sein jeweils aktuelles IT-Sicherheitskonzept zur Verfügung.</w:t>
      </w:r>
    </w:p>
    <w:p w14:paraId="1F9291D2" w14:textId="77777777" w:rsidR="00047879" w:rsidRPr="00AB35FE" w:rsidRDefault="00047879" w:rsidP="00047879">
      <w:pPr>
        <w:pStyle w:val="Blocksatz"/>
        <w:rPr>
          <w:rFonts w:ascii="Arial Narrow" w:hAnsi="Arial Narrow"/>
        </w:rPr>
      </w:pPr>
      <w:r w:rsidRPr="00AB35FE">
        <w:rPr>
          <w:rFonts w:ascii="Arial Narrow" w:hAnsi="Arial Narrow"/>
        </w:rPr>
        <w:t>(2) Soweit die getroffenen Sicherheitsmaßnahmen den Anforderungen der auftraggebenden kirchlichen Stelle nicht oder nicht mehr genügen, benachrichtigt der Auftragsverarbeiter den Auftraggeber unverzüglich.</w:t>
      </w:r>
    </w:p>
    <w:p w14:paraId="54F0E640" w14:textId="77777777" w:rsidR="00047879" w:rsidRPr="00AB35FE" w:rsidRDefault="00047879" w:rsidP="00047879">
      <w:pPr>
        <w:pStyle w:val="Blocksatz"/>
        <w:rPr>
          <w:rFonts w:ascii="Arial Narrow" w:hAnsi="Arial Narrow"/>
        </w:rPr>
      </w:pPr>
      <w:r w:rsidRPr="00AB35FE">
        <w:rPr>
          <w:rFonts w:ascii="Arial Narrow" w:hAnsi="Arial Narrow"/>
        </w:rPr>
        <w:t>Der Auftragsverarbeiter ist berechtigt, die technischen und organisatorischen Maßnahmen der technischen und organisatorischen Weiterentwicklung entsprechend anzupassen, soweit es sich nicht um wesentliche Anpassungen handelt und das im AVV vereinbarte Sicherheitsniveau nicht unterschritten und die Anforderungen des § 27 DSG-EKD erfüllt werden. Zur Aufrechterhaltung des bestehenden Sicherheitsniveaus erforderliche Anpassungen hat der Auftragsverarbeiter unverzüglich umzusetzen.</w:t>
      </w:r>
    </w:p>
    <w:p w14:paraId="38BE1199" w14:textId="77777777" w:rsidR="00047879" w:rsidRPr="00AB35FE" w:rsidRDefault="00047879" w:rsidP="00047879">
      <w:pPr>
        <w:pStyle w:val="Blocksatz"/>
        <w:rPr>
          <w:rFonts w:ascii="Arial Narrow" w:hAnsi="Arial Narrow"/>
        </w:rPr>
      </w:pPr>
      <w:r w:rsidRPr="00AB35FE">
        <w:rPr>
          <w:rFonts w:ascii="Arial Narrow" w:hAnsi="Arial Narrow"/>
        </w:rPr>
        <w:t>Wesentliche Anpassungen der technischen und organisatorischen Maßnahmen sind zwischen den Parteien zu vereinbaren. Zu diesem Zweck wird der Auftragsverarbeiter die auftraggebende kirchliche Stelle unverzüglich benachrichtigen, soweit er beabsichtigt wesentliche Anpassungen vornehmen.</w:t>
      </w:r>
    </w:p>
    <w:p w14:paraId="6EB5E715" w14:textId="77777777" w:rsidR="00047879" w:rsidRPr="00AB35FE" w:rsidRDefault="00047879" w:rsidP="00047879">
      <w:pPr>
        <w:rPr>
          <w:rFonts w:ascii="Arial Narrow" w:hAnsi="Arial Narrow"/>
        </w:rPr>
      </w:pPr>
      <w:r w:rsidRPr="00AB35FE">
        <w:rPr>
          <w:rFonts w:ascii="Arial Narrow" w:hAnsi="Arial Narrow"/>
        </w:rPr>
        <w:t>(3) Der Auftragsverarbeiter ist verpflichtet, der auftraggebenden kirchlichen Stelle alle von ihm getroffenen technischen und organisatorischen Maßnahmen unaufgefordert in Form einer aktualisierten Fassung der Anlage 1 zur Kenntnis zu bringen, soweit sie von dieser Vereinbarung abweichen. Die auftraggebende kirchliche Stelle trägt die Verantwortung dafür, dass die vom Auftragsverarbeiter getroffenen Maßnahmen für die Risiken der zu verarbeitenden Daten ein angemessenes Schutzniveau bieten.</w:t>
      </w:r>
    </w:p>
    <w:p w14:paraId="536EFBED" w14:textId="5E91CA58" w:rsidR="00047879" w:rsidRPr="00AB35FE" w:rsidRDefault="00047879" w:rsidP="00047879">
      <w:pPr>
        <w:pStyle w:val="Blocksatz"/>
        <w:rPr>
          <w:rFonts w:ascii="Arial Narrow" w:hAnsi="Arial Narrow"/>
        </w:rPr>
      </w:pPr>
      <w:r w:rsidRPr="00AB35FE">
        <w:rPr>
          <w:rFonts w:ascii="Arial Narrow" w:hAnsi="Arial Narrow"/>
        </w:rPr>
        <w:lastRenderedPageBreak/>
        <w:t xml:space="preserve">(4) Verarbeitet der Auftragsverarbeiter auch andere Daten als solche der auftraggebenden kirchliche Stelle, garantiert der Auftragsverarbeiter, dass diese Daten durch technische und organisatorische Maßnahmen von den Daten der auftraggebenden </w:t>
      </w:r>
      <w:r w:rsidR="00AB35FE" w:rsidRPr="00AB35FE">
        <w:rPr>
          <w:rFonts w:ascii="Arial Narrow" w:hAnsi="Arial Narrow"/>
        </w:rPr>
        <w:t>kirchlichen</w:t>
      </w:r>
      <w:r w:rsidRPr="00AB35FE">
        <w:rPr>
          <w:rFonts w:ascii="Arial Narrow" w:hAnsi="Arial Narrow"/>
        </w:rPr>
        <w:t xml:space="preserve"> Stelle getrennt sind und bleiben.</w:t>
      </w:r>
    </w:p>
    <w:p w14:paraId="63C39121" w14:textId="5B42DC96" w:rsidR="00047879" w:rsidRPr="00AB35FE" w:rsidRDefault="00047879" w:rsidP="00047879">
      <w:pPr>
        <w:pStyle w:val="Blocksatz"/>
        <w:rPr>
          <w:rFonts w:ascii="Arial Narrow" w:hAnsi="Arial Narrow"/>
        </w:rPr>
      </w:pPr>
      <w:r w:rsidRPr="00AB35FE">
        <w:rPr>
          <w:rFonts w:ascii="Arial Narrow" w:hAnsi="Arial Narrow"/>
        </w:rPr>
        <w:t xml:space="preserve">(5) Soweit der Auftragsverarbeiter zur Führung eines Verzeichnisses von Verarbeitungstätigkeiten gesetzlich verpflichtet ist, hat er dieses der auftraggebenden </w:t>
      </w:r>
      <w:r w:rsidR="00AB35FE" w:rsidRPr="00AB35FE">
        <w:rPr>
          <w:rFonts w:ascii="Arial Narrow" w:hAnsi="Arial Narrow"/>
        </w:rPr>
        <w:t>kirchlichen</w:t>
      </w:r>
      <w:r w:rsidRPr="00AB35FE">
        <w:rPr>
          <w:rFonts w:ascii="Arial Narrow" w:hAnsi="Arial Narrow"/>
        </w:rPr>
        <w:t xml:space="preserve"> Stelle auf Verlangen zur Verfügung zu stellen.</w:t>
      </w:r>
    </w:p>
    <w:p w14:paraId="60A39D9E" w14:textId="77777777" w:rsidR="00047879" w:rsidRPr="00AB35FE" w:rsidRDefault="00047879" w:rsidP="00047879">
      <w:pPr>
        <w:pStyle w:val="berschrift2"/>
        <w:rPr>
          <w:rFonts w:ascii="Arial Narrow" w:hAnsi="Arial Narrow"/>
        </w:rPr>
      </w:pPr>
      <w:bookmarkStart w:id="22" w:name="_Toc413081821"/>
      <w:bookmarkStart w:id="23" w:name="_Toc413081898"/>
      <w:bookmarkStart w:id="24" w:name="_Toc413082110"/>
      <w:bookmarkStart w:id="25" w:name="_Toc413137632"/>
      <w:bookmarkStart w:id="26" w:name="_Toc510624322"/>
      <w:r w:rsidRPr="00AB35FE">
        <w:rPr>
          <w:rFonts w:ascii="Arial Narrow" w:hAnsi="Arial Narrow"/>
        </w:rPr>
        <w:t xml:space="preserve">§ 4 </w:t>
      </w:r>
      <w:r w:rsidRPr="00AB35FE">
        <w:rPr>
          <w:rFonts w:ascii="Arial Narrow" w:hAnsi="Arial Narrow"/>
        </w:rPr>
        <w:br/>
        <w:t>Berichtigung, Einschränkung und Löschung von Daten</w:t>
      </w:r>
      <w:bookmarkEnd w:id="22"/>
      <w:bookmarkEnd w:id="23"/>
      <w:bookmarkEnd w:id="24"/>
      <w:bookmarkEnd w:id="25"/>
      <w:bookmarkEnd w:id="26"/>
    </w:p>
    <w:p w14:paraId="7FE28F2F" w14:textId="55888F6D" w:rsidR="00047879" w:rsidRPr="00AB35FE" w:rsidRDefault="00047879" w:rsidP="00047879">
      <w:pPr>
        <w:rPr>
          <w:rFonts w:ascii="Arial Narrow" w:hAnsi="Arial Narrow"/>
        </w:rPr>
      </w:pPr>
      <w:r w:rsidRPr="00AB35FE">
        <w:rPr>
          <w:rFonts w:ascii="Arial Narrow" w:hAnsi="Arial Narrow"/>
        </w:rPr>
        <w:t xml:space="preserve">(1) Der Auftragsverarbeiter hat nur nach Weisung der auftraggebenden </w:t>
      </w:r>
      <w:r w:rsidR="00AB35FE" w:rsidRPr="00AB35FE">
        <w:rPr>
          <w:rFonts w:ascii="Arial Narrow" w:hAnsi="Arial Narrow"/>
        </w:rPr>
        <w:t>kirchlichen</w:t>
      </w:r>
      <w:r w:rsidRPr="00AB35FE">
        <w:rPr>
          <w:rFonts w:ascii="Arial Narrow" w:hAnsi="Arial Narrow"/>
        </w:rPr>
        <w:t xml:space="preserve"> Stelle die Daten, die im Auftrag verarbeitet werden, zu berichtigen, zu löschen oder ihre Verarbeitung einzuschränken.</w:t>
      </w:r>
    </w:p>
    <w:p w14:paraId="319C07A5" w14:textId="1F9AE3EA" w:rsidR="00047879" w:rsidRPr="00AB35FE" w:rsidRDefault="00047879" w:rsidP="00047879">
      <w:pPr>
        <w:rPr>
          <w:rFonts w:ascii="Arial Narrow" w:hAnsi="Arial Narrow"/>
        </w:rPr>
      </w:pPr>
      <w:r w:rsidRPr="00AB35FE">
        <w:rPr>
          <w:rFonts w:ascii="Arial Narrow" w:hAnsi="Arial Narrow"/>
        </w:rPr>
        <w:t xml:space="preserve">(2) Auskünfte an Dritte und an betroffene Personen darf der Auftragsverarbeiter nur nach vorheriger Zustimmung seitens der auftraggebenden </w:t>
      </w:r>
      <w:r w:rsidR="00AB35FE" w:rsidRPr="00AB35FE">
        <w:rPr>
          <w:rFonts w:ascii="Arial Narrow" w:hAnsi="Arial Narrow"/>
        </w:rPr>
        <w:t>kirchlichen</w:t>
      </w:r>
      <w:r w:rsidRPr="00AB35FE">
        <w:rPr>
          <w:rFonts w:ascii="Arial Narrow" w:hAnsi="Arial Narrow"/>
        </w:rPr>
        <w:t xml:space="preserve"> Stelle erteilen.</w:t>
      </w:r>
    </w:p>
    <w:p w14:paraId="49DE0B4C" w14:textId="77777777" w:rsidR="00047879" w:rsidRPr="00AB35FE" w:rsidRDefault="00047879" w:rsidP="00047879">
      <w:pPr>
        <w:rPr>
          <w:rFonts w:ascii="Arial Narrow" w:hAnsi="Arial Narrow"/>
        </w:rPr>
      </w:pPr>
      <w:r w:rsidRPr="00AB35FE">
        <w:rPr>
          <w:rFonts w:ascii="Arial Narrow" w:hAnsi="Arial Narrow"/>
        </w:rPr>
        <w:t>Soweit eine betroffene Person sich zwecks Berichtigung, Löschung oder Einschränkung der Verarbeitung ihrer Daten oder zwecks Auskunft unmittelbar an den Auftragsverarbeiter wenden sollte, wird der Auftragsverarbeiter die betroffene Person an die auftraggebende kirchliche Stelle verweisen. Der Auftragsverarbeiter wird das Ersuchen der betroffenen Person unverzüglich an die auftraggebende kirchliche Stelle weiterleiten.</w:t>
      </w:r>
      <w:r w:rsidRPr="00AB35FE" w:rsidDel="00841849">
        <w:rPr>
          <w:rFonts w:ascii="Arial Narrow" w:hAnsi="Arial Narrow"/>
        </w:rPr>
        <w:t xml:space="preserve"> </w:t>
      </w:r>
    </w:p>
    <w:p w14:paraId="666451F3" w14:textId="77777777" w:rsidR="00047879" w:rsidRPr="00AB35FE" w:rsidRDefault="00047879" w:rsidP="00047879">
      <w:pPr>
        <w:rPr>
          <w:rFonts w:ascii="Arial Narrow" w:hAnsi="Arial Narrow"/>
        </w:rPr>
      </w:pPr>
      <w:r w:rsidRPr="00AB35FE">
        <w:rPr>
          <w:rFonts w:ascii="Arial Narrow" w:hAnsi="Arial Narrow"/>
        </w:rPr>
        <w:t>(3) Ist die auftraggebende kirchliche Stelle gegenüber einer betroffenen Person verpflichtet, dieser Auskünfte zur Auftragsverarbeitung zu erteilen, wird der Auftragsverarbeiter auf eigene Kosten die auftraggebende kirchliche Stelle bei der Ermittlung der zu diesem Zweck benötigten Informationen unterstützen.</w:t>
      </w:r>
    </w:p>
    <w:p w14:paraId="31A8D455" w14:textId="77777777" w:rsidR="00047879" w:rsidRPr="00AB35FE" w:rsidRDefault="00047879" w:rsidP="00047879">
      <w:pPr>
        <w:pStyle w:val="berschrift2"/>
        <w:rPr>
          <w:rFonts w:ascii="Arial Narrow" w:hAnsi="Arial Narrow"/>
        </w:rPr>
      </w:pPr>
      <w:bookmarkStart w:id="27" w:name="_Toc413081822"/>
      <w:bookmarkStart w:id="28" w:name="_Toc413081899"/>
      <w:bookmarkStart w:id="29" w:name="_Toc413082111"/>
      <w:bookmarkStart w:id="30" w:name="_Toc413137633"/>
      <w:bookmarkStart w:id="31" w:name="_Toc510624323"/>
      <w:r w:rsidRPr="00AB35FE">
        <w:rPr>
          <w:rFonts w:ascii="Arial Narrow" w:hAnsi="Arial Narrow"/>
        </w:rPr>
        <w:t xml:space="preserve">§ 5 </w:t>
      </w:r>
      <w:r w:rsidRPr="00AB35FE">
        <w:rPr>
          <w:rFonts w:ascii="Arial Narrow" w:hAnsi="Arial Narrow"/>
        </w:rPr>
        <w:br/>
        <w:t xml:space="preserve">Pflichten </w:t>
      </w:r>
      <w:bookmarkEnd w:id="27"/>
      <w:bookmarkEnd w:id="28"/>
      <w:bookmarkEnd w:id="29"/>
      <w:bookmarkEnd w:id="30"/>
      <w:r w:rsidRPr="00AB35FE">
        <w:rPr>
          <w:rFonts w:ascii="Arial Narrow" w:hAnsi="Arial Narrow"/>
        </w:rPr>
        <w:t>des Auftragsverarbeiters</w:t>
      </w:r>
      <w:bookmarkEnd w:id="31"/>
    </w:p>
    <w:p w14:paraId="34E6A0CA" w14:textId="77777777" w:rsidR="00047879" w:rsidRPr="00AB35FE" w:rsidRDefault="00047879" w:rsidP="00047879">
      <w:pPr>
        <w:rPr>
          <w:rFonts w:ascii="Arial Narrow" w:hAnsi="Arial Narrow"/>
        </w:rPr>
      </w:pPr>
      <w:r w:rsidRPr="00AB35FE">
        <w:rPr>
          <w:rFonts w:ascii="Arial Narrow" w:hAnsi="Arial Narrow"/>
        </w:rPr>
        <w:t>(1) Der Auftragsverarbeiter stellt sicher, dass bei Durchführung der nach § 1 in seinem Verantwortungsbereich durchzuführenden Tätigkeiten das DSG-EKD sowie sämtliche speziellen datenschutzrechtlichen Vorschriften, denen die auftraggebende kirchliche Stelle unterliegt, eingehalten werden.</w:t>
      </w:r>
    </w:p>
    <w:p w14:paraId="0EB32C0B" w14:textId="7D1026AF" w:rsidR="00047879" w:rsidRPr="00AB35FE" w:rsidRDefault="00047879" w:rsidP="00047879">
      <w:pPr>
        <w:rPr>
          <w:rFonts w:ascii="Arial Narrow" w:hAnsi="Arial Narrow"/>
        </w:rPr>
      </w:pPr>
      <w:r w:rsidRPr="00AB35FE">
        <w:rPr>
          <w:rFonts w:ascii="Arial Narrow" w:hAnsi="Arial Narrow"/>
        </w:rPr>
        <w:t xml:space="preserve">Er verpflichtet sich, das Datengeheimnis zu wahren und für die Datenverarbeitung nur solche Beschäftigten oder sonstigen Personen einzusetzen, die auf das Datengeheimnis verpflichtet worden sind. Die Verpflichtung von Beschäftigten oder sonstigen Personen auf das Datengeheimnis hat unter Hinweis auf die möglichen Folgen des Verstoßes gegen datenschutzrechtliche Pflichten zu erfolgen. Auf Verlangen der auftraggebenden </w:t>
      </w:r>
      <w:r w:rsidR="00D56A12" w:rsidRPr="00AB35FE">
        <w:rPr>
          <w:rFonts w:ascii="Arial Narrow" w:hAnsi="Arial Narrow"/>
        </w:rPr>
        <w:t>kirchlichen</w:t>
      </w:r>
      <w:r w:rsidRPr="00AB35FE">
        <w:rPr>
          <w:rFonts w:ascii="Arial Narrow" w:hAnsi="Arial Narrow"/>
        </w:rPr>
        <w:t xml:space="preserve"> Stelle wird der Auftragsverarbeiter die Verpflichtung der Beschäftigten und sonstigen Personen</w:t>
      </w:r>
      <w:r w:rsidR="00D56A12">
        <w:rPr>
          <w:rFonts w:ascii="Arial Narrow" w:hAnsi="Arial Narrow"/>
        </w:rPr>
        <w:t xml:space="preserve"> </w:t>
      </w:r>
      <w:r w:rsidRPr="00AB35FE">
        <w:rPr>
          <w:rFonts w:ascii="Arial Narrow" w:hAnsi="Arial Narrow"/>
        </w:rPr>
        <w:t>nachweisen.</w:t>
      </w:r>
    </w:p>
    <w:p w14:paraId="0AAD607D" w14:textId="77777777" w:rsidR="00047879" w:rsidRPr="00AB35FE" w:rsidRDefault="00047879" w:rsidP="00047879">
      <w:pPr>
        <w:rPr>
          <w:rFonts w:ascii="Arial Narrow" w:hAnsi="Arial Narrow"/>
        </w:rPr>
      </w:pPr>
      <w:r w:rsidRPr="00AB35FE">
        <w:rPr>
          <w:rFonts w:ascii="Arial Narrow" w:hAnsi="Arial Narrow"/>
        </w:rPr>
        <w:t>Der Auftragsverarbeiter überwacht fortlaufend die Einhaltung datenschutzrechtlicher Vorschriften durch die eingesetzten Beschäftigten und sonstigen Personen.</w:t>
      </w:r>
    </w:p>
    <w:p w14:paraId="385B619E" w14:textId="0483004D" w:rsidR="00047879" w:rsidRPr="00AB35FE" w:rsidRDefault="00047879" w:rsidP="00047879">
      <w:pPr>
        <w:rPr>
          <w:rFonts w:ascii="Arial Narrow" w:hAnsi="Arial Narrow"/>
        </w:rPr>
      </w:pPr>
      <w:r w:rsidRPr="00AB35FE">
        <w:rPr>
          <w:rFonts w:ascii="Arial Narrow" w:hAnsi="Arial Narrow"/>
        </w:rPr>
        <w:t xml:space="preserve">(2) Der Auftragsverarbeiter verwendet die Daten für keine anderen als die im AVV festgelegten Zwecke. Der Auftragsverarbeiter verpflichtet sich, dass die Inhalte, die ihm anlässlich der Auftragsverarbeitung zur Kenntnis gelangt sind, sowie die Arbeitsergebnisse keinem Unbefugten zur Kenntnis gelangen. Diese Verpflichtung besteht auch nach Beendigung des Vertrags fort. Kopien und Duplikate werden nur mit Zustimmung der auftraggebenden </w:t>
      </w:r>
      <w:r w:rsidR="00D56A12" w:rsidRPr="00AB35FE">
        <w:rPr>
          <w:rFonts w:ascii="Arial Narrow" w:hAnsi="Arial Narrow"/>
        </w:rPr>
        <w:t>kirchlichen</w:t>
      </w:r>
      <w:r w:rsidRPr="00AB35FE">
        <w:rPr>
          <w:rFonts w:ascii="Arial Narrow" w:hAnsi="Arial Narrow"/>
        </w:rPr>
        <w:t xml:space="preserve"> Stelle erstellt. Sicherheitskopien, soweit sie zur Gewährleistung einer ordnungsgemäßen Datenverarbeitung erforderlich sind, sowie Daten, die im Hinblick auf die Einhaltung gesetzlicher Aufbewahrungspflichten durch den Auftragsverarbeiter erforderlich sind, dürfen erstellt werden.</w:t>
      </w:r>
    </w:p>
    <w:p w14:paraId="24BCCBCF" w14:textId="30AF4E29" w:rsidR="00047879" w:rsidRPr="00AB35FE" w:rsidRDefault="00047879" w:rsidP="00047879">
      <w:pPr>
        <w:rPr>
          <w:rFonts w:ascii="Arial Narrow" w:hAnsi="Arial Narrow"/>
        </w:rPr>
      </w:pPr>
      <w:r w:rsidRPr="00AB35FE">
        <w:rPr>
          <w:rFonts w:ascii="Arial Narrow" w:hAnsi="Arial Narrow"/>
        </w:rPr>
        <w:t>(3) Der Auftragsverarbeiter ist verpflichtet, Kontrollen durch regelmäßige Prüfungen im Hinblick auf die Vertragsausführung bzw. Vertragserfüllung durchzuführen. Dazu gehört auch die Kontrolle technischer und organisatorischer Maßnahmen nach § 3 dieses Vertrages. Der auftraggebenden kirchliche</w:t>
      </w:r>
      <w:r w:rsidR="00D56A12">
        <w:rPr>
          <w:rFonts w:ascii="Arial Narrow" w:hAnsi="Arial Narrow"/>
        </w:rPr>
        <w:t>n</w:t>
      </w:r>
      <w:r w:rsidRPr="00AB35FE">
        <w:rPr>
          <w:rFonts w:ascii="Arial Narrow" w:hAnsi="Arial Narrow"/>
        </w:rPr>
        <w:t xml:space="preserve"> Stelle sind die Prüfprotokolle auf Verlangen unverzüglich vorzulegen.</w:t>
      </w:r>
    </w:p>
    <w:p w14:paraId="79E37CC4" w14:textId="5056399C" w:rsidR="00047879" w:rsidRPr="00AB35FE" w:rsidRDefault="00047879" w:rsidP="00047879">
      <w:pPr>
        <w:rPr>
          <w:rFonts w:ascii="Arial Narrow" w:hAnsi="Arial Narrow"/>
        </w:rPr>
      </w:pPr>
      <w:r w:rsidRPr="00AB35FE">
        <w:rPr>
          <w:rFonts w:ascii="Arial Narrow" w:hAnsi="Arial Narrow"/>
        </w:rPr>
        <w:t>(4) Der nicht-kirchliche Auftragsverarbeiter unterstellt sich der Kontrolle der zuständigen kirchlichen Datenschutzaufsichtsbehörde.</w:t>
      </w:r>
      <w:r w:rsidRPr="00AB35FE">
        <w:rPr>
          <w:rFonts w:ascii="Arial Narrow" w:hAnsi="Arial Narrow"/>
          <w:b/>
          <w:bCs/>
        </w:rPr>
        <w:t xml:space="preserve"> </w:t>
      </w:r>
      <w:r w:rsidRPr="00AB35FE">
        <w:rPr>
          <w:rFonts w:ascii="Arial Narrow" w:hAnsi="Arial Narrow"/>
        </w:rPr>
        <w:t xml:space="preserve">Diese </w:t>
      </w:r>
      <w:r w:rsidR="00F26494" w:rsidRPr="00AB35FE">
        <w:rPr>
          <w:rFonts w:ascii="Arial Narrow" w:hAnsi="Arial Narrow"/>
        </w:rPr>
        <w:t>Behörde nimmt</w:t>
      </w:r>
      <w:r w:rsidRPr="00AB35FE">
        <w:rPr>
          <w:rFonts w:ascii="Arial Narrow" w:hAnsi="Arial Narrow"/>
        </w:rPr>
        <w:t xml:space="preserve"> insbesondere die Aufgaben nach § 43 DSG-EKD sowie die Befugnisse </w:t>
      </w:r>
      <w:r w:rsidR="00D56A12">
        <w:rPr>
          <w:rFonts w:ascii="Arial Narrow" w:hAnsi="Arial Narrow"/>
        </w:rPr>
        <w:t xml:space="preserve">nach </w:t>
      </w:r>
      <w:r w:rsidRPr="00AB35FE">
        <w:rPr>
          <w:rFonts w:ascii="Arial Narrow" w:hAnsi="Arial Narrow"/>
        </w:rPr>
        <w:t xml:space="preserve">§ 44 DSG-EKD unmittelbar gegenüber dem nicht-kirchlichen Auftragsverarbeiter </w:t>
      </w:r>
      <w:proofErr w:type="gramStart"/>
      <w:r w:rsidRPr="00AB35FE">
        <w:rPr>
          <w:rFonts w:ascii="Arial Narrow" w:hAnsi="Arial Narrow"/>
        </w:rPr>
        <w:t>wahr</w:t>
      </w:r>
      <w:proofErr w:type="gramEnd"/>
      <w:r w:rsidRPr="00AB35FE">
        <w:rPr>
          <w:rFonts w:ascii="Arial Narrow" w:hAnsi="Arial Narrow"/>
        </w:rPr>
        <w:t>.</w:t>
      </w:r>
    </w:p>
    <w:p w14:paraId="273670BA" w14:textId="16ECF0CA" w:rsidR="00047879" w:rsidRPr="00AB35FE" w:rsidRDefault="00047879" w:rsidP="00047879">
      <w:pPr>
        <w:rPr>
          <w:rFonts w:ascii="Arial Narrow" w:hAnsi="Arial Narrow"/>
        </w:rPr>
      </w:pPr>
      <w:r w:rsidRPr="00AB35FE">
        <w:rPr>
          <w:rFonts w:ascii="Arial Narrow" w:hAnsi="Arial Narrow"/>
        </w:rPr>
        <w:lastRenderedPageBreak/>
        <w:t>(5) Der Auftragsverarbeiter wird die auftraggebende kirchliche Stelle unter Berücksichtigung der Art der Verarbeitung und der ihm zur Verfügung stehenden Informationen bei der Einhaltung der in den §§ 27, 32, 33 und 34 DSG-EKD genannten Pflichten unterstützen.</w:t>
      </w:r>
    </w:p>
    <w:p w14:paraId="6E8F5D6B" w14:textId="77777777" w:rsidR="00047879" w:rsidRPr="00AB35FE" w:rsidRDefault="00047879" w:rsidP="00047879">
      <w:pPr>
        <w:rPr>
          <w:rFonts w:ascii="Arial Narrow" w:hAnsi="Arial Narrow"/>
        </w:rPr>
      </w:pPr>
      <w:r w:rsidRPr="00AB35FE">
        <w:rPr>
          <w:rFonts w:ascii="Arial Narrow" w:hAnsi="Arial Narrow"/>
        </w:rPr>
        <w:t>Der Auftragsverarbeiter wird die auftraggebende kirchliche Stelle angesichts der Art der Verarbeitung nach Möglichkeit mit geeigneten technischen und organisatorischen Maßnahmen dabei unterstützen, ihren Pflichten zur Beantwortung von Anträgen auf Wahrnehmung der in Kapitel 3 des DSG-EKD geregelten Rechte der betroffenen Person nachzukommen.</w:t>
      </w:r>
    </w:p>
    <w:p w14:paraId="0CFFC783" w14:textId="75962AD9" w:rsidR="00047879" w:rsidRPr="00AB35FE" w:rsidRDefault="00047879" w:rsidP="00047879">
      <w:pPr>
        <w:rPr>
          <w:rFonts w:ascii="Arial Narrow" w:hAnsi="Arial Narrow"/>
        </w:rPr>
      </w:pPr>
      <w:r w:rsidRPr="00AB35FE">
        <w:rPr>
          <w:rFonts w:ascii="Arial Narrow" w:hAnsi="Arial Narrow"/>
        </w:rPr>
        <w:t xml:space="preserve">(6) Der auftraggebenden kirchlichen Stelle steht für den Fall der </w:t>
      </w:r>
      <w:r w:rsidR="00D3531D">
        <w:rPr>
          <w:rFonts w:ascii="Arial Narrow" w:hAnsi="Arial Narrow"/>
        </w:rPr>
        <w:t xml:space="preserve">gegen </w:t>
      </w:r>
      <w:r w:rsidR="00D3531D" w:rsidRPr="00AB35FE">
        <w:rPr>
          <w:rFonts w:ascii="Arial Narrow" w:hAnsi="Arial Narrow"/>
        </w:rPr>
        <w:t xml:space="preserve">§ 10 DSG-EKD </w:t>
      </w:r>
      <w:r w:rsidR="00D3531D">
        <w:rPr>
          <w:rFonts w:ascii="Arial Narrow" w:hAnsi="Arial Narrow"/>
        </w:rPr>
        <w:t xml:space="preserve">verstoßenden </w:t>
      </w:r>
      <w:r w:rsidRPr="00AB35FE">
        <w:rPr>
          <w:rFonts w:ascii="Arial Narrow" w:hAnsi="Arial Narrow"/>
        </w:rPr>
        <w:t>Verlagerung der Datenverarbeitung in ein Drittland ein außerordentliches Kündigungsrecht zu.</w:t>
      </w:r>
    </w:p>
    <w:p w14:paraId="4B95A6F5" w14:textId="28F6949C" w:rsidR="00047879" w:rsidRPr="00AB35FE" w:rsidRDefault="00047879" w:rsidP="00047879">
      <w:pPr>
        <w:rPr>
          <w:rFonts w:ascii="Arial Narrow" w:hAnsi="Arial Narrow"/>
        </w:rPr>
      </w:pPr>
      <w:r w:rsidRPr="00AB35FE">
        <w:rPr>
          <w:rFonts w:ascii="Arial Narrow" w:hAnsi="Arial Narrow"/>
        </w:rPr>
        <w:t xml:space="preserve">Der Auftragsverarbeiter hat die konkreten Orte der Leistungserbringung stets aktuell zu dokumentieren und auf Verlangen der auftraggebenden </w:t>
      </w:r>
      <w:r w:rsidR="00D56A12" w:rsidRPr="00AB35FE">
        <w:rPr>
          <w:rFonts w:ascii="Arial Narrow" w:hAnsi="Arial Narrow"/>
        </w:rPr>
        <w:t>kirchlichen</w:t>
      </w:r>
      <w:r w:rsidRPr="00AB35FE">
        <w:rPr>
          <w:rFonts w:ascii="Arial Narrow" w:hAnsi="Arial Narrow"/>
        </w:rPr>
        <w:t xml:space="preserve"> Stelle nachzuweisen. </w:t>
      </w:r>
    </w:p>
    <w:p w14:paraId="4732F1F3" w14:textId="77777777" w:rsidR="00047879" w:rsidRPr="00AB35FE" w:rsidRDefault="00047879" w:rsidP="00047879">
      <w:pPr>
        <w:rPr>
          <w:rFonts w:ascii="Arial Narrow" w:hAnsi="Arial Narrow"/>
        </w:rPr>
      </w:pPr>
      <w:r w:rsidRPr="00AB35FE">
        <w:rPr>
          <w:rFonts w:ascii="Arial Narrow" w:hAnsi="Arial Narrow"/>
        </w:rPr>
        <w:t>(7) Die auftraggebende kirchliche Stelle kann jederzeit während des Bestehens des Vertragsverhältnisses schriftlich sämtliche im Rahmen der AV verarbeiteten Daten herausverlangen. Soweit die Daten auf einem Speichermedium herausgegeben werden, ist der Schutz der Daten durch technische und organisatorische Maßnahmen</w:t>
      </w:r>
      <w:r w:rsidRPr="00AB35FE">
        <w:rPr>
          <w:rFonts w:ascii="Arial Narrow" w:hAnsi="Arial Narrow"/>
          <w:b/>
          <w:bCs/>
        </w:rPr>
        <w:t xml:space="preserve"> </w:t>
      </w:r>
      <w:r w:rsidRPr="00AB35FE">
        <w:rPr>
          <w:rFonts w:ascii="Arial Narrow" w:hAnsi="Arial Narrow"/>
        </w:rPr>
        <w:t>sicherzustellen.</w:t>
      </w:r>
    </w:p>
    <w:p w14:paraId="0878D52B" w14:textId="4B65D314" w:rsidR="00047879" w:rsidRPr="00AB35FE" w:rsidRDefault="00047879" w:rsidP="00047879">
      <w:pPr>
        <w:rPr>
          <w:rFonts w:ascii="Arial Narrow" w:hAnsi="Arial Narrow"/>
        </w:rPr>
      </w:pPr>
      <w:r w:rsidRPr="00AB35FE">
        <w:rPr>
          <w:rFonts w:ascii="Arial Narrow" w:hAnsi="Arial Narrow"/>
        </w:rPr>
        <w:t>(8) Die Verarbeitung von Daten in Privatwohnungen ist grundsätzlich nicht zulässig. Ausnahmen bedü</w:t>
      </w:r>
      <w:r w:rsidR="00DE7EB0">
        <w:rPr>
          <w:rFonts w:ascii="Arial Narrow" w:hAnsi="Arial Narrow"/>
        </w:rPr>
        <w:t>r</w:t>
      </w:r>
      <w:r w:rsidRPr="00AB35FE">
        <w:rPr>
          <w:rFonts w:ascii="Arial Narrow" w:hAnsi="Arial Narrow"/>
        </w:rPr>
        <w:t xml:space="preserve">fen der vorherigen </w:t>
      </w:r>
      <w:r w:rsidR="00DE7EB0">
        <w:rPr>
          <w:rFonts w:ascii="Arial Narrow" w:hAnsi="Arial Narrow"/>
        </w:rPr>
        <w:t>nachweisbaren</w:t>
      </w:r>
      <w:r w:rsidRPr="00AB35FE">
        <w:rPr>
          <w:rFonts w:ascii="Arial Narrow" w:hAnsi="Arial Narrow"/>
        </w:rPr>
        <w:t xml:space="preserve"> Zustimmung der auftraggebenden </w:t>
      </w:r>
      <w:r w:rsidR="00DE7EB0" w:rsidRPr="00AB35FE">
        <w:rPr>
          <w:rFonts w:ascii="Arial Narrow" w:hAnsi="Arial Narrow"/>
        </w:rPr>
        <w:t>kirchlichen</w:t>
      </w:r>
      <w:r w:rsidRPr="00AB35FE">
        <w:rPr>
          <w:rFonts w:ascii="Arial Narrow" w:hAnsi="Arial Narrow"/>
        </w:rPr>
        <w:t xml:space="preserve"> Stelle. Für den jeweiligen Einzelfall sind die erforderlichen technischen und organisatorischen Maßnahmen zum Schutz der Daten festzulegen. Soweit die Daten in einer Privatwohnung verarbeitet werden, ist der Zugang zur Wohnung durch die auftraggebende kirchliche Stelle oder den Beauftragten für den Datenschutz der EKD vorher mit dem Auftragsverarbeiter abzustimmen. Der Auftragsverarbeiter sichert zu, dass auch die anderen Bewohner dieser Privatwohnung mit dieser Regelung einverstanden sind.</w:t>
      </w:r>
    </w:p>
    <w:p w14:paraId="1E967697" w14:textId="6496BC35" w:rsidR="00047879" w:rsidRPr="00AB35FE" w:rsidRDefault="00047879" w:rsidP="00047879">
      <w:pPr>
        <w:rPr>
          <w:rFonts w:ascii="Arial Narrow" w:hAnsi="Arial Narrow"/>
        </w:rPr>
      </w:pPr>
      <w:r w:rsidRPr="00AB35FE">
        <w:rPr>
          <w:rFonts w:ascii="Arial Narrow" w:hAnsi="Arial Narrow"/>
        </w:rPr>
        <w:t xml:space="preserve">(9) Der Auftragsverarbeiter bestätigt, dass er einen fachkundigen und zuverlässigen örtlich Beauftragten für den Datenschutz bestellt hat und verpflichtet sich, die Bestellung eines </w:t>
      </w:r>
      <w:r w:rsidR="00D335FD">
        <w:rPr>
          <w:rFonts w:ascii="Arial Narrow" w:hAnsi="Arial Narrow"/>
        </w:rPr>
        <w:t>ö</w:t>
      </w:r>
      <w:r w:rsidRPr="00AB35FE">
        <w:rPr>
          <w:rFonts w:ascii="Arial Narrow" w:hAnsi="Arial Narrow"/>
        </w:rPr>
        <w:t>rtlich Beauftragten für den Datenschutz während der Dauer des Vertrages aufrechtzuhalten, auch wenn die gesetzlichen Voraussetzungen für eine Bestellpflicht entfallen sollten. Die Kontaktdaten des örtlich Beauftragten für den Datenschutz ergeben sich aus der Anlage 2. Einen Wechsel in der Person des örtlich Beauftragten für den Datenschutz hat der Auftragsverarbeiter der auftraggebenden kirchliche Stelle unverzüglich schriftlich mitzuteilen.</w:t>
      </w:r>
    </w:p>
    <w:p w14:paraId="0D503987" w14:textId="77777777" w:rsidR="00047879" w:rsidRPr="00AB35FE" w:rsidRDefault="00047879" w:rsidP="00047879">
      <w:pPr>
        <w:pStyle w:val="berschrift2"/>
        <w:rPr>
          <w:rFonts w:ascii="Arial Narrow" w:hAnsi="Arial Narrow"/>
        </w:rPr>
      </w:pPr>
      <w:bookmarkStart w:id="32" w:name="_Toc413081823"/>
      <w:bookmarkStart w:id="33" w:name="_Toc413081900"/>
      <w:bookmarkStart w:id="34" w:name="_Toc413082112"/>
      <w:bookmarkStart w:id="35" w:name="_Toc413137634"/>
      <w:bookmarkStart w:id="36" w:name="_Toc510624324"/>
      <w:r w:rsidRPr="00AB35FE">
        <w:rPr>
          <w:rFonts w:ascii="Arial Narrow" w:hAnsi="Arial Narrow"/>
        </w:rPr>
        <w:t xml:space="preserve">§ 6 </w:t>
      </w:r>
      <w:r w:rsidRPr="00AB35FE">
        <w:rPr>
          <w:rFonts w:ascii="Arial Narrow" w:hAnsi="Arial Narrow"/>
        </w:rPr>
        <w:br/>
        <w:t>Unterauftragsverhältnisse</w:t>
      </w:r>
      <w:bookmarkEnd w:id="32"/>
      <w:bookmarkEnd w:id="33"/>
      <w:bookmarkEnd w:id="34"/>
      <w:bookmarkEnd w:id="35"/>
      <w:bookmarkEnd w:id="36"/>
    </w:p>
    <w:p w14:paraId="59BBAC22" w14:textId="4777A0D0" w:rsidR="00047879" w:rsidRPr="00AB35FE" w:rsidRDefault="00047879" w:rsidP="00047879">
      <w:pPr>
        <w:rPr>
          <w:rFonts w:ascii="Arial Narrow" w:hAnsi="Arial Narrow"/>
        </w:rPr>
      </w:pPr>
      <w:r w:rsidRPr="00AB35FE">
        <w:rPr>
          <w:rFonts w:ascii="Arial Narrow" w:hAnsi="Arial Narrow"/>
        </w:rPr>
        <w:t>(1) Der Auftragsverarbeiter erbringt die nachfolgend aufgeführten Leistungen ausschließlich durch folgende Unterauftragnehmer</w:t>
      </w:r>
      <w:r w:rsidR="00D335FD">
        <w:rPr>
          <w:rFonts w:ascii="Arial Narrow" w:hAnsi="Arial Narrow"/>
        </w:rPr>
        <w:t>:</w:t>
      </w:r>
    </w:p>
    <w:p w14:paraId="0FC7881E" w14:textId="77777777" w:rsidR="00047879" w:rsidRPr="00AB35FE" w:rsidRDefault="00047879" w:rsidP="00047879">
      <w:pPr>
        <w:rPr>
          <w:rFonts w:ascii="Arial Narrow" w:hAnsi="Arial Narrow"/>
        </w:rPr>
      </w:pPr>
      <w:r w:rsidRPr="00AB35FE">
        <w:rPr>
          <w:rFonts w:ascii="Arial Narrow" w:hAnsi="Arial Narrow"/>
        </w:rPr>
        <w:fldChar w:fldCharType="begin">
          <w:ffData>
            <w:name w:val="Text11"/>
            <w:enabled/>
            <w:calcOnExit w:val="0"/>
            <w:textInput>
              <w:default w:val="[Art der Leistung, Name und Kontaktdaten]"/>
            </w:textInput>
          </w:ffData>
        </w:fldChar>
      </w:r>
      <w:bookmarkStart w:id="37" w:name="Text11"/>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[Art der Leistung, Name und Kontaktdaten]</w:t>
      </w:r>
      <w:r w:rsidRPr="00AB35FE">
        <w:rPr>
          <w:rFonts w:ascii="Arial Narrow" w:hAnsi="Arial Narrow"/>
        </w:rPr>
        <w:fldChar w:fldCharType="end"/>
      </w:r>
      <w:bookmarkEnd w:id="37"/>
    </w:p>
    <w:p w14:paraId="74BDB2B9" w14:textId="6CA03082" w:rsidR="00047879" w:rsidRPr="00AB35FE" w:rsidRDefault="00047879" w:rsidP="00047879">
      <w:pPr>
        <w:rPr>
          <w:rFonts w:ascii="Arial Narrow" w:hAnsi="Arial Narrow"/>
        </w:rPr>
      </w:pPr>
      <w:r w:rsidRPr="00AB35FE">
        <w:rPr>
          <w:rFonts w:ascii="Arial Narrow" w:hAnsi="Arial Narrow"/>
        </w:rPr>
        <w:t>(2) Die Verträge des Auftragsverarbeiters mit seinen Unterauftragnehmern sind derart gestaltet, dass sie den Anforderungen der gem</w:t>
      </w:r>
      <w:r w:rsidR="00D335FD">
        <w:rPr>
          <w:rFonts w:ascii="Arial Narrow" w:hAnsi="Arial Narrow"/>
        </w:rPr>
        <w:t>äß</w:t>
      </w:r>
      <w:r w:rsidRPr="00AB35FE">
        <w:rPr>
          <w:rFonts w:ascii="Arial Narrow" w:hAnsi="Arial Narrow"/>
        </w:rPr>
        <w:t xml:space="preserve"> § 5 Absatz 1 jeweils anwendbaren gesetzlichen Bestimmungen über den Datenschutz genügen und dass die Unterauftragnehmer unmittelbar gegenüber der auftraggebenden </w:t>
      </w:r>
      <w:r w:rsidR="00D335FD" w:rsidRPr="00AB35FE">
        <w:rPr>
          <w:rFonts w:ascii="Arial Narrow" w:hAnsi="Arial Narrow"/>
        </w:rPr>
        <w:t>kirchlichen</w:t>
      </w:r>
      <w:r w:rsidRPr="00AB35FE">
        <w:rPr>
          <w:rFonts w:ascii="Arial Narrow" w:hAnsi="Arial Narrow"/>
        </w:rPr>
        <w:t xml:space="preserve"> Stelle dieselben Verpflichtungen übernehmen, die dem Auftragsverarbeiter gemäß dem AVV obliegen.</w:t>
      </w:r>
    </w:p>
    <w:p w14:paraId="2C7E5C84" w14:textId="5871CFEE" w:rsidR="00047879" w:rsidRPr="00AB35FE" w:rsidRDefault="00047879" w:rsidP="00047879">
      <w:pPr>
        <w:rPr>
          <w:rFonts w:ascii="Arial Narrow" w:hAnsi="Arial Narrow"/>
        </w:rPr>
      </w:pPr>
      <w:r w:rsidRPr="00AB35FE">
        <w:rPr>
          <w:rFonts w:ascii="Arial Narrow" w:hAnsi="Arial Narrow"/>
        </w:rPr>
        <w:t>Der Auftragsverarbeiter haftet für das Handeln von Unterauftragnehmern wie für eigenes Handeln. Die Verträge sind auf Verlangen der auftraggebenden kirchliche</w:t>
      </w:r>
      <w:r w:rsidR="00B307C7">
        <w:rPr>
          <w:rFonts w:ascii="Arial Narrow" w:hAnsi="Arial Narrow"/>
        </w:rPr>
        <w:t>n</w:t>
      </w:r>
      <w:r w:rsidRPr="00AB35FE">
        <w:rPr>
          <w:rFonts w:ascii="Arial Narrow" w:hAnsi="Arial Narrow"/>
        </w:rPr>
        <w:t xml:space="preserve"> Stelle in Kopie zu übergeben. Die mit den Unterauftragnehmern ausgehandelten Preise können geschwärzt werden.</w:t>
      </w:r>
    </w:p>
    <w:p w14:paraId="06B010CB" w14:textId="1836CE5F" w:rsidR="00047879" w:rsidRPr="00AB35FE" w:rsidRDefault="00047879" w:rsidP="00047879">
      <w:pPr>
        <w:rPr>
          <w:rFonts w:ascii="Arial Narrow" w:hAnsi="Arial Narrow"/>
        </w:rPr>
      </w:pPr>
      <w:r w:rsidRPr="00AB35FE">
        <w:rPr>
          <w:rFonts w:ascii="Arial Narrow" w:hAnsi="Arial Narrow"/>
        </w:rPr>
        <w:t>(3) Die Durchführung weiterer Unterbeauftragungen sowie der Abschluss entsprechender Verträge über die Erbringung der in § 6 Absatz 1 bestimmten Leistungen mit den aufgezählten oder anderen Unterauftragnehmern bedarf der vorherigen schriftlichen Zustimmung der auftraggebenden kirchliche</w:t>
      </w:r>
      <w:r w:rsidR="00B307C7">
        <w:rPr>
          <w:rFonts w:ascii="Arial Narrow" w:hAnsi="Arial Narrow"/>
        </w:rPr>
        <w:t>n</w:t>
      </w:r>
      <w:r w:rsidRPr="00AB35FE">
        <w:rPr>
          <w:rFonts w:ascii="Arial Narrow" w:hAnsi="Arial Narrow"/>
        </w:rPr>
        <w:t xml:space="preserve"> Stelle. Holt der Auftragsverarbeiter im </w:t>
      </w:r>
      <w:r w:rsidRPr="00AB35FE">
        <w:rPr>
          <w:rFonts w:ascii="Arial Narrow" w:hAnsi="Arial Narrow"/>
        </w:rPr>
        <w:lastRenderedPageBreak/>
        <w:t>Falle einer weiteren Unterbeauftragung entgegen § 6 Absatz 3 Satz 1 die vorherige Zustimmung der auftraggebenden kirchliche</w:t>
      </w:r>
      <w:r w:rsidR="00B307C7">
        <w:rPr>
          <w:rFonts w:ascii="Arial Narrow" w:hAnsi="Arial Narrow"/>
        </w:rPr>
        <w:t>n</w:t>
      </w:r>
      <w:r w:rsidRPr="00AB35FE">
        <w:rPr>
          <w:rFonts w:ascii="Arial Narrow" w:hAnsi="Arial Narrow"/>
        </w:rPr>
        <w:t xml:space="preserve"> Stelle nicht ein, berechtigt dies die auftraggebende kirchliche Stelle zur außerordentlichen Kündigung des Vertrags mit dem Auftragsverarbeiter.</w:t>
      </w:r>
    </w:p>
    <w:p w14:paraId="2B80F13F" w14:textId="77777777" w:rsidR="00047879" w:rsidRPr="00AB35FE" w:rsidRDefault="00047879" w:rsidP="00047879">
      <w:pPr>
        <w:rPr>
          <w:rFonts w:ascii="Arial Narrow" w:hAnsi="Arial Narrow"/>
        </w:rPr>
      </w:pPr>
      <w:r w:rsidRPr="00AB35FE">
        <w:rPr>
          <w:rFonts w:ascii="Arial Narrow" w:hAnsi="Arial Narrow"/>
        </w:rPr>
        <w:t>(4) Nicht als Unterauftragsverhältnisse im Sinne dieser Regelung sind solche Dienstleistungen zu verstehen, die der Auftragsverarbeiter bei Dritten als Nebenleistung zur Unterstützung bei der Auftragsdurchführung in Anspruch nimmt. Dazu zählen z. B. Telekommunikationsleistungen, Wartung und Benutzerservice, Reinigungspersonal, Wirtschaftsprüfung oder die Entsorgung von Datenträgern. Der Auftragsverarbeiter ist jedoch verpflichtet, zur Gewährleistung des Schutzes und der Sicherheit der Daten der auftraggebenden kirchliche Stelle auch bei fremd vergebenen Nebenleistungen angemessene und gesetzeskonforme vertragliche Vereinbarungen zu treffen sowie Kontrollmaßnahmen zu ergreifen.</w:t>
      </w:r>
    </w:p>
    <w:p w14:paraId="0CB3CBE4" w14:textId="77777777" w:rsidR="00047879" w:rsidRPr="00AB35FE" w:rsidRDefault="00047879" w:rsidP="00047879">
      <w:pPr>
        <w:pStyle w:val="berschrift2"/>
        <w:rPr>
          <w:rFonts w:ascii="Arial Narrow" w:hAnsi="Arial Narrow"/>
        </w:rPr>
      </w:pPr>
      <w:bookmarkStart w:id="38" w:name="_Toc413081824"/>
      <w:bookmarkStart w:id="39" w:name="_Toc413081901"/>
      <w:bookmarkStart w:id="40" w:name="_Toc413082113"/>
      <w:bookmarkStart w:id="41" w:name="_Toc413137635"/>
      <w:bookmarkStart w:id="42" w:name="_Toc510624325"/>
      <w:r w:rsidRPr="00AB35FE">
        <w:rPr>
          <w:rFonts w:ascii="Arial Narrow" w:hAnsi="Arial Narrow"/>
        </w:rPr>
        <w:t xml:space="preserve">§ 7 </w:t>
      </w:r>
      <w:r w:rsidRPr="00AB35FE">
        <w:rPr>
          <w:rFonts w:ascii="Arial Narrow" w:hAnsi="Arial Narrow"/>
        </w:rPr>
        <w:br/>
        <w:t xml:space="preserve">Kontrollrechte </w:t>
      </w:r>
      <w:bookmarkEnd w:id="38"/>
      <w:bookmarkEnd w:id="39"/>
      <w:bookmarkEnd w:id="40"/>
      <w:bookmarkEnd w:id="41"/>
      <w:r w:rsidRPr="00AB35FE">
        <w:rPr>
          <w:rFonts w:ascii="Arial Narrow" w:hAnsi="Arial Narrow"/>
        </w:rPr>
        <w:t>der auftraggebenden kirchlichen Stelle</w:t>
      </w:r>
      <w:bookmarkEnd w:id="42"/>
    </w:p>
    <w:p w14:paraId="68A1A0AC" w14:textId="77777777" w:rsidR="00047879" w:rsidRPr="00AB35FE" w:rsidRDefault="00047879" w:rsidP="00047879">
      <w:pPr>
        <w:rPr>
          <w:rFonts w:ascii="Arial Narrow" w:hAnsi="Arial Narrow"/>
        </w:rPr>
      </w:pPr>
      <w:r w:rsidRPr="00AB35FE">
        <w:rPr>
          <w:rFonts w:ascii="Arial Narrow" w:hAnsi="Arial Narrow"/>
        </w:rPr>
        <w:t>(1) Die auftraggebende kirchliche Stelle hat das Recht, die nach § 30 Absatz 3 Satz 3 vorgesehene Überprüfung durchzuführen oder durch im Einzelfall zu benennende Personen durchführen zu lassen. Sie hat das Recht, sich durch Stichprobenkontrollen, die in der Regel rechtzeitig anzumelden sind, von der Einhaltung dieser Vereinbarung durch den Auftragsverarbeiter in dessen Geschäftsbetrieb zu überzeugen. Der Auftragsverarbeiter verpflichtet sich, der auftraggebenden kirchlichen Stelle auf Anforderung die zur Wahrung ihrer Verpflichtung zur Auftragskontrolle erforderlichen Auskünfte zu geben und die entsprechenden Nachweise verfügbar zu machen.</w:t>
      </w:r>
    </w:p>
    <w:p w14:paraId="1B9DE531" w14:textId="388EA03C" w:rsidR="00047879" w:rsidRPr="00AB35FE" w:rsidRDefault="00047879" w:rsidP="00047879">
      <w:pPr>
        <w:rPr>
          <w:rFonts w:ascii="Arial Narrow" w:hAnsi="Arial Narrow"/>
        </w:rPr>
      </w:pPr>
      <w:r w:rsidRPr="00AB35FE">
        <w:rPr>
          <w:rFonts w:ascii="Arial Narrow" w:hAnsi="Arial Narrow"/>
        </w:rPr>
        <w:t>(2) Im Hinblick auf die Kontrollverpflichtungen der auftraggebenden kirchlichen Stelle nach § 30 Absatz 3 Satz 3 DSG-EKD und im Wege der Datenschutz-Folgenabschätzung nach § 34 DSG-EKD stellt der Auftragsverarbeiter sicher, dass sich die auftraggebende kirchliche Stelle von der Einhaltung der getroffenen technischen und organisatorischen Maßnahmen überzeugen kann. Hierzu weist der Auftragsverarbeiter der auftraggebenden kirchliche</w:t>
      </w:r>
      <w:r w:rsidR="00D308F2">
        <w:rPr>
          <w:rFonts w:ascii="Arial Narrow" w:hAnsi="Arial Narrow"/>
        </w:rPr>
        <w:t>n</w:t>
      </w:r>
      <w:r w:rsidRPr="00AB35FE">
        <w:rPr>
          <w:rFonts w:ascii="Arial Narrow" w:hAnsi="Arial Narrow"/>
        </w:rPr>
        <w:t xml:space="preserve"> Stelle auf Anfrage die Umsetzung der technischen und </w:t>
      </w:r>
      <w:r w:rsidRPr="00AB35FE">
        <w:rPr>
          <w:rFonts w:ascii="Arial Narrow" w:hAnsi="Arial Narrow"/>
          <w:color w:val="000000" w:themeColor="text1"/>
        </w:rPr>
        <w:t xml:space="preserve">organisatorischen Maßnahmen gemäß § 27 Absatz 1 DSG-EKD und der Anlage 1 dieses Vertrages nach. Die Einhaltung von genehmigten Verfahrensregeln und die Verwendung zertifizierter und kirchlich geprüfter Informationstechnik können gemäß § 30 Absatz 8 DSG-EKD herangezogen werden, um die Erfüllung der datenschutzrechtlichen Anforderungen durch den Auftragsverarbeiter nachzuweisen. </w:t>
      </w:r>
      <w:r w:rsidRPr="00AB35FE">
        <w:rPr>
          <w:rFonts w:ascii="Arial Narrow" w:hAnsi="Arial Narrow"/>
        </w:rPr>
        <w:t>Auch durch Vorlage eines aktuellen Testats, von Berichten oder Berichtsauszügen unabhängiger Instanzen (z. B. Wirtschaftsprüfung, Revision, Compliance-Beauftragter, Datenschutzbeauftragter, IT-Sicherheitsabteilung, Datenschutzauditoren, Qualitätsauditoren oder einer geeigneten Zertifizierung durch IT-Sicherheits- oder Datenschutzaudit, z. B. nach BSI-Grundschutz) kann der Nachweis erbracht werden.</w:t>
      </w:r>
    </w:p>
    <w:p w14:paraId="136E4233" w14:textId="52A600A0" w:rsidR="00047879" w:rsidRPr="00AB35FE" w:rsidRDefault="00047879" w:rsidP="00047879">
      <w:pPr>
        <w:rPr>
          <w:rFonts w:ascii="Arial Narrow" w:hAnsi="Arial Narrow"/>
        </w:rPr>
      </w:pPr>
      <w:r w:rsidRPr="00AB35FE">
        <w:rPr>
          <w:rFonts w:ascii="Arial Narrow" w:hAnsi="Arial Narrow"/>
        </w:rPr>
        <w:t>(3) Die Prüfungs-, Zutritts- und Auskunftsrechte stehen auch dem Beauftragten für den Datenschutz der EKD zu.</w:t>
      </w:r>
    </w:p>
    <w:p w14:paraId="07EE5740" w14:textId="77777777" w:rsidR="00047879" w:rsidRPr="00AB35FE" w:rsidRDefault="00047879" w:rsidP="00047879">
      <w:pPr>
        <w:pStyle w:val="berschrift2"/>
        <w:rPr>
          <w:rFonts w:ascii="Arial Narrow" w:hAnsi="Arial Narrow"/>
        </w:rPr>
      </w:pPr>
      <w:bookmarkStart w:id="43" w:name="_Toc413081825"/>
      <w:bookmarkStart w:id="44" w:name="_Toc413081902"/>
      <w:bookmarkStart w:id="45" w:name="_Toc413082114"/>
      <w:bookmarkStart w:id="46" w:name="_Toc413137636"/>
      <w:bookmarkStart w:id="47" w:name="_Toc510624326"/>
      <w:r w:rsidRPr="00AB35FE">
        <w:rPr>
          <w:rFonts w:ascii="Arial Narrow" w:hAnsi="Arial Narrow"/>
        </w:rPr>
        <w:t xml:space="preserve">§ 8 </w:t>
      </w:r>
      <w:r w:rsidRPr="00AB35FE">
        <w:rPr>
          <w:rFonts w:ascii="Arial Narrow" w:hAnsi="Arial Narrow"/>
        </w:rPr>
        <w:br/>
        <w:t xml:space="preserve">Informations- und Unterstützungspflichten </w:t>
      </w:r>
      <w:bookmarkEnd w:id="43"/>
      <w:bookmarkEnd w:id="44"/>
      <w:bookmarkEnd w:id="45"/>
      <w:bookmarkEnd w:id="46"/>
      <w:r w:rsidRPr="00AB35FE">
        <w:rPr>
          <w:rFonts w:ascii="Arial Narrow" w:hAnsi="Arial Narrow"/>
        </w:rPr>
        <w:t>des Auftragsverarbeiters</w:t>
      </w:r>
      <w:bookmarkEnd w:id="47"/>
    </w:p>
    <w:p w14:paraId="5D95F8FB" w14:textId="77777777" w:rsidR="00047879" w:rsidRPr="00AB35FE" w:rsidRDefault="00047879" w:rsidP="00047879">
      <w:pPr>
        <w:rPr>
          <w:rFonts w:ascii="Arial Narrow" w:hAnsi="Arial Narrow"/>
        </w:rPr>
      </w:pPr>
      <w:r w:rsidRPr="00AB35FE">
        <w:rPr>
          <w:rFonts w:ascii="Arial Narrow" w:hAnsi="Arial Narrow"/>
        </w:rPr>
        <w:t xml:space="preserve">(1) Der </w:t>
      </w:r>
      <w:r w:rsidRPr="00AB35FE">
        <w:rPr>
          <w:rFonts w:ascii="Arial Narrow" w:hAnsi="Arial Narrow"/>
          <w:color w:val="000000" w:themeColor="text1"/>
        </w:rPr>
        <w:t xml:space="preserve">Auftragsverarbeiter wird die auftraggebende kirchliche Stelle benachrichtigen, </w:t>
      </w:r>
      <w:r w:rsidRPr="00AB35FE">
        <w:rPr>
          <w:rFonts w:ascii="Arial Narrow" w:hAnsi="Arial Narrow"/>
        </w:rPr>
        <w:t>wenn ihm Verletzungen des Schutzes personenbezogener Daten durch den Auftragsverarbeiter, seine Unterauftragnehmer oder die beim Auftragsverarbeiter oder seinen Unterauftragnehmern beschäftigten Personen oder ein entsprechender Verdacht bekannt werden. Die Benachrichtigungspflicht des Auftragsverarbeiters besteht auch bei schwerwiegenden Betriebsstörungen, bei Verstößen gegen die im AVV getroffenen Festlegungen (dazu gehören auch vertragsrelevante technische oder organisatorische Störungen) oder anderen Unregelmäßigkeiten bei der Verarbeitung der Daten im Auftrag der auftraggebenden kirchliche Stelle. Die Benachrichtigung hat unverzüglich zu erfolgen.</w:t>
      </w:r>
    </w:p>
    <w:p w14:paraId="5D7DA101" w14:textId="77777777" w:rsidR="00047879" w:rsidRPr="00AB35FE" w:rsidRDefault="00047879" w:rsidP="00047879">
      <w:pPr>
        <w:rPr>
          <w:rFonts w:ascii="Arial Narrow" w:hAnsi="Arial Narrow"/>
        </w:rPr>
      </w:pPr>
      <w:r w:rsidRPr="00AB35FE">
        <w:rPr>
          <w:rFonts w:ascii="Arial Narrow" w:hAnsi="Arial Narrow"/>
        </w:rPr>
        <w:t xml:space="preserve">Wenn dem Auftragsverarbeiter eine Verletzung des Schutzes personenbezogener Daten bekannt wird, meldet er diese der verantwortlichen Stelle unverzüglich. Der Auftragsverarbeiter unterstützt die kirchliche Stelle kostenfrei bei der Benachrichtigung der betroffenen Personen. </w:t>
      </w:r>
    </w:p>
    <w:p w14:paraId="37968BD0" w14:textId="77777777" w:rsidR="00047879" w:rsidRPr="00AB35FE" w:rsidRDefault="00047879" w:rsidP="00047879">
      <w:pPr>
        <w:rPr>
          <w:rFonts w:ascii="Arial Narrow" w:hAnsi="Arial Narrow"/>
        </w:rPr>
      </w:pPr>
      <w:r w:rsidRPr="00AB35FE">
        <w:rPr>
          <w:rFonts w:ascii="Arial Narrow" w:hAnsi="Arial Narrow"/>
        </w:rPr>
        <w:t>Der Auftragsverarbeiter hat in diesen Fällen angemessene Maßnahmen zur Sicherung der Daten sowie zur Minderung möglicher nachteiliger Folgen für betroffene Personen zu ergreifen. Die auftraggebende kirchliche Stelle ist über die getroffenen Maßnahmen zu informieren.</w:t>
      </w:r>
    </w:p>
    <w:p w14:paraId="257E8C59" w14:textId="77777777" w:rsidR="00047879" w:rsidRPr="00AB35FE" w:rsidRDefault="00047879" w:rsidP="00047879">
      <w:pPr>
        <w:rPr>
          <w:rFonts w:ascii="Arial Narrow" w:hAnsi="Arial Narrow"/>
        </w:rPr>
      </w:pPr>
      <w:r w:rsidRPr="00AB35FE">
        <w:rPr>
          <w:rFonts w:ascii="Arial Narrow" w:hAnsi="Arial Narrow"/>
        </w:rPr>
        <w:lastRenderedPageBreak/>
        <w:t>(2) Über Maßnahmen von Strafverfolgungsorganen wird der Auftragsverarbeiter die auftraggebende kirchliche Stelle unaufgefordert und unverzüglich benachrichtigen, soweit hierdurch die Datenverarbeitung für die auftraggebende kirchliche Stelle betroffen ist oder sein kann. Die Benachrichtigungspflicht des Auftraggebers besteht nicht, soweit dieser durch die Benachrichtigung gegen ein gesetzliches Verbot verstoßen würde.</w:t>
      </w:r>
    </w:p>
    <w:p w14:paraId="02DAE763" w14:textId="6801021D" w:rsidR="00047879" w:rsidRPr="00AB35FE" w:rsidRDefault="00047879" w:rsidP="00047879">
      <w:pPr>
        <w:rPr>
          <w:rFonts w:ascii="Arial Narrow" w:hAnsi="Arial Narrow"/>
        </w:rPr>
      </w:pPr>
      <w:r w:rsidRPr="00AB35FE">
        <w:rPr>
          <w:rFonts w:ascii="Arial Narrow" w:hAnsi="Arial Narrow"/>
        </w:rPr>
        <w:t>(3) Über Kontrollen und Maßnahmen des staatlichen Datenschutzbeauftragten oder des Beauftragten für den Datenschutz der EKD wird der Auftragsverarbeiter die auftraggebende kirchliche Stelle unaufgefordert unverzüglich in Kenntnis setzen, sofern hierdurch die Datenverarbeitung für die auftraggebende kirchliche Stelle betroffen ist.</w:t>
      </w:r>
    </w:p>
    <w:p w14:paraId="22EB6528" w14:textId="77777777" w:rsidR="00047879" w:rsidRPr="00AB35FE" w:rsidRDefault="00047879" w:rsidP="00047879">
      <w:pPr>
        <w:pStyle w:val="berschrift2"/>
        <w:rPr>
          <w:rFonts w:ascii="Arial Narrow" w:hAnsi="Arial Narrow"/>
        </w:rPr>
      </w:pPr>
      <w:bookmarkStart w:id="48" w:name="_Toc413081826"/>
      <w:bookmarkStart w:id="49" w:name="_Toc413081903"/>
      <w:bookmarkStart w:id="50" w:name="_Toc413082115"/>
      <w:bookmarkStart w:id="51" w:name="_Toc413137637"/>
      <w:bookmarkStart w:id="52" w:name="_Toc510624327"/>
      <w:r w:rsidRPr="00AB35FE">
        <w:rPr>
          <w:rFonts w:ascii="Arial Narrow" w:hAnsi="Arial Narrow"/>
        </w:rPr>
        <w:t xml:space="preserve">§ 9 </w:t>
      </w:r>
      <w:r w:rsidRPr="00AB35FE">
        <w:rPr>
          <w:rFonts w:ascii="Arial Narrow" w:hAnsi="Arial Narrow"/>
        </w:rPr>
        <w:br/>
        <w:t xml:space="preserve">Weisungsbefugnis </w:t>
      </w:r>
      <w:bookmarkEnd w:id="48"/>
      <w:bookmarkEnd w:id="49"/>
      <w:bookmarkEnd w:id="50"/>
      <w:bookmarkEnd w:id="51"/>
      <w:bookmarkEnd w:id="52"/>
      <w:r w:rsidRPr="00AB35FE">
        <w:rPr>
          <w:rFonts w:ascii="Arial Narrow" w:hAnsi="Arial Narrow"/>
        </w:rPr>
        <w:t>des Auftraggebers</w:t>
      </w:r>
    </w:p>
    <w:p w14:paraId="3B947F1C" w14:textId="09BB040E" w:rsidR="00047879" w:rsidRPr="00AB35FE" w:rsidRDefault="00047879" w:rsidP="00047879">
      <w:pPr>
        <w:rPr>
          <w:rFonts w:ascii="Arial Narrow" w:hAnsi="Arial Narrow"/>
        </w:rPr>
      </w:pPr>
      <w:r w:rsidRPr="00AB35FE">
        <w:rPr>
          <w:rFonts w:ascii="Arial Narrow" w:hAnsi="Arial Narrow"/>
        </w:rPr>
        <w:t>(1) Der Umgang mit den Daten erfolgt ausschließlich im Rahmen der getroffenen Vereinbarungen und nach Weisung des Auftraggebers. Die auftraggebende kirchliche Stelle behält sich im Rahmen der gemäß dem AVV durchgeführten Auftragsverarbeitung ein umfassendes Weisungsrecht über Art, Umfang und Verfahren der Datenverarbeitung vor, das sie durch Einzelweisungen konkretisieren kann. Der Auftragsverarbeiter wird die Weisungen der auftraggebenden kirchliche</w:t>
      </w:r>
      <w:r w:rsidR="00D308F2">
        <w:rPr>
          <w:rFonts w:ascii="Arial Narrow" w:hAnsi="Arial Narrow"/>
        </w:rPr>
        <w:t>n</w:t>
      </w:r>
      <w:r w:rsidRPr="00AB35FE">
        <w:rPr>
          <w:rFonts w:ascii="Arial Narrow" w:hAnsi="Arial Narrow"/>
        </w:rPr>
        <w:t xml:space="preserve"> Stelle beachten und befolgen und sie einer angemessenen Nachkontrolle auf Richtigkeit und Plausibilität unterziehen. Änderungen des Verarbeitungsgegenstandes und Verfahrensänderungen sind gemeinsam abzustimmen und zu dokumentieren. </w:t>
      </w:r>
    </w:p>
    <w:p w14:paraId="4ADD1BE7" w14:textId="77777777" w:rsidR="00047879" w:rsidRPr="00AB35FE" w:rsidRDefault="00047879" w:rsidP="00047879">
      <w:pPr>
        <w:rPr>
          <w:rFonts w:ascii="Arial Narrow" w:hAnsi="Arial Narrow"/>
        </w:rPr>
      </w:pPr>
      <w:r w:rsidRPr="00AB35FE">
        <w:rPr>
          <w:rFonts w:ascii="Arial Narrow" w:hAnsi="Arial Narrow"/>
        </w:rPr>
        <w:t>(2) Mündliche Weisungen wird die auftraggebende kirchliche Stelle unverzüglich schriftlich oder in Textform</w:t>
      </w:r>
      <w:r w:rsidRPr="00AB35FE">
        <w:rPr>
          <w:rFonts w:ascii="Arial Narrow" w:hAnsi="Arial Narrow"/>
          <w:b/>
          <w:bCs/>
        </w:rPr>
        <w:t xml:space="preserve"> </w:t>
      </w:r>
      <w:r w:rsidRPr="00AB35FE">
        <w:rPr>
          <w:rFonts w:ascii="Arial Narrow" w:hAnsi="Arial Narrow"/>
        </w:rPr>
        <w:t>(§ 126b BGB)</w:t>
      </w:r>
      <w:r w:rsidRPr="00AB35FE">
        <w:rPr>
          <w:rFonts w:ascii="Arial Narrow" w:hAnsi="Arial Narrow"/>
          <w:b/>
          <w:bCs/>
        </w:rPr>
        <w:t xml:space="preserve"> </w:t>
      </w:r>
      <w:r w:rsidRPr="00AB35FE">
        <w:rPr>
          <w:rFonts w:ascii="Arial Narrow" w:hAnsi="Arial Narrow"/>
        </w:rPr>
        <w:t xml:space="preserve">bestätigen. </w:t>
      </w:r>
    </w:p>
    <w:p w14:paraId="1F8458BE" w14:textId="77777777" w:rsidR="00047879" w:rsidRPr="00AB35FE" w:rsidRDefault="00047879" w:rsidP="00047879">
      <w:pPr>
        <w:rPr>
          <w:rFonts w:ascii="Arial Narrow" w:hAnsi="Arial Narrow"/>
        </w:rPr>
      </w:pPr>
      <w:r w:rsidRPr="00AB35FE">
        <w:rPr>
          <w:rFonts w:ascii="Arial Narrow" w:hAnsi="Arial Narrow"/>
        </w:rPr>
        <w:t>(3) Der Auftragsverarbeiter hat die auftraggebende kirchliche Stelle unverzüglich zu informieren, wenn er der Meinung ist, eine Weisung verstoße gegen datenschutzrechtliche Vorschriften oder gegen den AVV. Der Auftragsverarbeiter ist berechtigt, die Durchführung einer Weisung, die seiner Meinung nach gegen datenschutzrechtliche Vorschriften verstößt, so lange auszusetzen, bis diese durch den Weisungsberechtigten bei der auftraggebenden kirchlichen Stelle bestätigt oder geändert wird. Über seine Bedenken hat er die auftraggebende kirchliche Stelle unverzüglich und in begründeter Form zu informieren.</w:t>
      </w:r>
    </w:p>
    <w:p w14:paraId="334D331C" w14:textId="669747AE" w:rsidR="00047879" w:rsidRPr="00AB35FE" w:rsidRDefault="00047879" w:rsidP="00047879">
      <w:pPr>
        <w:rPr>
          <w:rFonts w:ascii="Arial Narrow" w:hAnsi="Arial Narrow"/>
        </w:rPr>
      </w:pPr>
      <w:r w:rsidRPr="00AB35FE">
        <w:rPr>
          <w:rFonts w:ascii="Arial Narrow" w:hAnsi="Arial Narrow"/>
        </w:rPr>
        <w:t>(4) Zur Erteilung und zum Empfang von Weisungen betreffend die Auftragsverarbeitung sind ausschließlich die in Anlage 2 genannten Personen berechtigt. Jede Partei ist berechtigt, die Benennung berechtigter Personen jederzeit durch schriftlich</w:t>
      </w:r>
      <w:r w:rsidR="00D308F2">
        <w:rPr>
          <w:rFonts w:ascii="Arial Narrow" w:hAnsi="Arial Narrow"/>
        </w:rPr>
        <w:t>e</w:t>
      </w:r>
      <w:r w:rsidRPr="00AB35FE">
        <w:rPr>
          <w:rFonts w:ascii="Arial Narrow" w:hAnsi="Arial Narrow"/>
        </w:rPr>
        <w:t xml:space="preserve"> Mitteilung gegenüber der jeweils anderen Partei mit einer Ankündigungsfrist von zwei Wochen zu ändern. Bei einem Wechsel oder einer dauerhaften Verhinderung einer benannten Person ist dies der anderen Partei unverzüglich schriftlich unter Benennung eines Vertreters mitzuteilen.</w:t>
      </w:r>
    </w:p>
    <w:p w14:paraId="33AE9AF4" w14:textId="77777777" w:rsidR="00047879" w:rsidRPr="00AB35FE" w:rsidRDefault="00047879" w:rsidP="00047879">
      <w:pPr>
        <w:pStyle w:val="berschrift2"/>
        <w:rPr>
          <w:rFonts w:ascii="Arial Narrow" w:hAnsi="Arial Narrow"/>
        </w:rPr>
      </w:pPr>
      <w:bookmarkStart w:id="53" w:name="_Toc413081827"/>
      <w:bookmarkStart w:id="54" w:name="_Toc413081904"/>
      <w:bookmarkStart w:id="55" w:name="_Toc413082116"/>
      <w:bookmarkStart w:id="56" w:name="_Toc413137638"/>
      <w:bookmarkStart w:id="57" w:name="_Toc510624328"/>
      <w:r w:rsidRPr="00AB35FE">
        <w:rPr>
          <w:rFonts w:ascii="Arial Narrow" w:hAnsi="Arial Narrow"/>
        </w:rPr>
        <w:t>§ 10</w:t>
      </w:r>
      <w:r w:rsidRPr="00AB35FE">
        <w:rPr>
          <w:rFonts w:ascii="Arial Narrow" w:hAnsi="Arial Narrow"/>
        </w:rPr>
        <w:br/>
        <w:t>Löschung von Daten und Rückgabe von Datenträgern, Dokumentation</w:t>
      </w:r>
      <w:bookmarkEnd w:id="53"/>
      <w:bookmarkEnd w:id="54"/>
      <w:bookmarkEnd w:id="55"/>
      <w:bookmarkEnd w:id="56"/>
      <w:bookmarkEnd w:id="57"/>
    </w:p>
    <w:p w14:paraId="4C7B5E0D" w14:textId="54A5B9B3" w:rsidR="00047879" w:rsidRPr="00AB35FE" w:rsidRDefault="00047879" w:rsidP="00047879">
      <w:pPr>
        <w:rPr>
          <w:rFonts w:ascii="Arial Narrow" w:hAnsi="Arial Narrow"/>
        </w:rPr>
      </w:pPr>
      <w:r w:rsidRPr="00AB35FE">
        <w:rPr>
          <w:rFonts w:ascii="Arial Narrow" w:hAnsi="Arial Narrow"/>
        </w:rPr>
        <w:t>(1) Nach Abschluss der vertraglichen Arbeiten oder früher nach Aufforderung durch die auftraggebende kirchliche Stelle, spätestens jedoch mit der Beendigung des Hauptvertrages hat der Auftragsverarbeiter sämtliche in seinen Besitz gelangten Unterlagen, erstellten Verarbeitungs- und Nutzungsergebnisse sowie Datenbestände, die im Zusammenhang mit dem Auftragsverhältnis stehen, der auftraggebenden kirchliche Stelle auszuhändigen oder nach vorheriger Zustimmung datenschutzgerecht zu vernichten. Gleiches gilt für Vervielfältigungen der Daten der auftraggebenden kirchliche</w:t>
      </w:r>
      <w:r w:rsidR="00D308F2">
        <w:rPr>
          <w:rFonts w:ascii="Arial Narrow" w:hAnsi="Arial Narrow"/>
        </w:rPr>
        <w:t>n</w:t>
      </w:r>
      <w:r w:rsidRPr="00AB35FE">
        <w:rPr>
          <w:rFonts w:ascii="Arial Narrow" w:hAnsi="Arial Narrow"/>
        </w:rPr>
        <w:t xml:space="preserve"> Stelle (insbesondere Archivierungs- und Sicherungsdateien) in allen Systemen des Auftragsverarbeiters sowie für Test- und Ausschussmaterial. Das zur Datenlöschung anzuwendende Löschverfahren wird in der Anlage 1 näher beschrieben. Die Löschung der Daten ist zu protokollieren, und das Protokoll der Löschung ist auf Anforderung vorzulegen. </w:t>
      </w:r>
    </w:p>
    <w:p w14:paraId="33D409A4" w14:textId="74D1D98C" w:rsidR="00047879" w:rsidRPr="00AB35FE" w:rsidRDefault="00047879" w:rsidP="00047879">
      <w:pPr>
        <w:rPr>
          <w:rFonts w:ascii="Arial Narrow" w:hAnsi="Arial Narrow"/>
        </w:rPr>
      </w:pPr>
      <w:r w:rsidRPr="00AB35FE">
        <w:rPr>
          <w:rFonts w:ascii="Arial Narrow" w:hAnsi="Arial Narrow"/>
        </w:rPr>
        <w:t>(2) Dokumentationen, die dem Nachweis der auftrags- und ordnungsgemäßen Datenverarbeitung dienen, sind vom Auftragsverarbeiter entsprechend den jeweiligen gesetzlichen oder zwischen den Parteien vereinbarten Aufbewahrungsfristen über das Vertragsende hinaus aufzubewahren. Er kann sie zu seiner Entlastung bei Vertragsende der auftraggebenden kirchliche</w:t>
      </w:r>
      <w:r w:rsidR="00D308F2">
        <w:rPr>
          <w:rFonts w:ascii="Arial Narrow" w:hAnsi="Arial Narrow"/>
        </w:rPr>
        <w:t>n</w:t>
      </w:r>
      <w:r w:rsidRPr="00AB35FE">
        <w:rPr>
          <w:rFonts w:ascii="Arial Narrow" w:hAnsi="Arial Narrow"/>
        </w:rPr>
        <w:t xml:space="preserve"> Stelle übergeben.</w:t>
      </w:r>
    </w:p>
    <w:p w14:paraId="6882A826" w14:textId="77777777" w:rsidR="00047879" w:rsidRPr="00AB35FE" w:rsidRDefault="00047879" w:rsidP="00047879">
      <w:pPr>
        <w:pStyle w:val="berschrift2"/>
        <w:rPr>
          <w:rFonts w:ascii="Arial Narrow" w:hAnsi="Arial Narrow"/>
        </w:rPr>
      </w:pPr>
      <w:bookmarkStart w:id="58" w:name="_Toc413081828"/>
      <w:bookmarkStart w:id="59" w:name="_Toc413081905"/>
      <w:bookmarkStart w:id="60" w:name="_Toc413082117"/>
      <w:bookmarkStart w:id="61" w:name="_Toc413137639"/>
      <w:bookmarkStart w:id="62" w:name="_Toc510624329"/>
      <w:r w:rsidRPr="00AB35FE">
        <w:rPr>
          <w:rFonts w:ascii="Arial Narrow" w:hAnsi="Arial Narrow"/>
        </w:rPr>
        <w:lastRenderedPageBreak/>
        <w:t>§ 11</w:t>
      </w:r>
      <w:r w:rsidRPr="00AB35FE">
        <w:rPr>
          <w:rFonts w:ascii="Arial Narrow" w:hAnsi="Arial Narrow"/>
        </w:rPr>
        <w:br/>
        <w:t>Formklausel</w:t>
      </w:r>
      <w:bookmarkEnd w:id="58"/>
      <w:bookmarkEnd w:id="59"/>
      <w:bookmarkEnd w:id="60"/>
      <w:bookmarkEnd w:id="61"/>
      <w:bookmarkEnd w:id="62"/>
    </w:p>
    <w:p w14:paraId="7779B642" w14:textId="77777777" w:rsidR="00047879" w:rsidRPr="00AB35FE" w:rsidRDefault="00047879" w:rsidP="00047879">
      <w:pPr>
        <w:rPr>
          <w:rFonts w:ascii="Arial Narrow" w:hAnsi="Arial Narrow"/>
        </w:rPr>
      </w:pPr>
      <w:r w:rsidRPr="00AB35FE">
        <w:rPr>
          <w:rFonts w:ascii="Arial Narrow" w:hAnsi="Arial Narrow"/>
        </w:rPr>
        <w:t>Änderungen und Ergänzungen des AVV, der mit Bezug hierauf zwischen den Parteien getroffenen weiteren Vereinbarungen sowie alle unmittelbar den Inhalt oder den Umfang der von den Parteien unter diesem AVV geschuldeten Leistungen ändernden oder sonst beeinflussenden Erklärungen bedürfen zu ihrer Wirksamkeit der Schriftform. Dies gilt auch für die Abänderung dieser Schriftformklausel.</w:t>
      </w:r>
    </w:p>
    <w:p w14:paraId="1351F6DE" w14:textId="77777777" w:rsidR="00047879" w:rsidRPr="00AB35FE" w:rsidRDefault="00047879" w:rsidP="00047879">
      <w:pPr>
        <w:pStyle w:val="berschrift2"/>
        <w:rPr>
          <w:rFonts w:ascii="Arial Narrow" w:hAnsi="Arial Narrow"/>
        </w:rPr>
      </w:pPr>
      <w:bookmarkStart w:id="63" w:name="_Toc413081829"/>
      <w:bookmarkStart w:id="64" w:name="_Toc413081906"/>
      <w:bookmarkStart w:id="65" w:name="_Toc413082118"/>
      <w:bookmarkStart w:id="66" w:name="_Toc413137640"/>
      <w:bookmarkStart w:id="67" w:name="_Toc510624330"/>
      <w:r w:rsidRPr="00AB35FE">
        <w:rPr>
          <w:rFonts w:ascii="Arial Narrow" w:hAnsi="Arial Narrow"/>
        </w:rPr>
        <w:t>§ 12</w:t>
      </w:r>
      <w:r w:rsidRPr="00AB35FE">
        <w:rPr>
          <w:rFonts w:ascii="Arial Narrow" w:hAnsi="Arial Narrow"/>
        </w:rPr>
        <w:br/>
        <w:t>Salvatorische Klausel mit Ersetzungsklausel</w:t>
      </w:r>
      <w:bookmarkEnd w:id="63"/>
      <w:bookmarkEnd w:id="64"/>
      <w:bookmarkEnd w:id="65"/>
      <w:bookmarkEnd w:id="66"/>
      <w:bookmarkEnd w:id="67"/>
    </w:p>
    <w:p w14:paraId="4A7863E9" w14:textId="77777777" w:rsidR="00047879" w:rsidRPr="00AB35FE" w:rsidRDefault="00047879" w:rsidP="00047879">
      <w:pPr>
        <w:rPr>
          <w:rFonts w:ascii="Arial Narrow" w:hAnsi="Arial Narrow"/>
        </w:rPr>
      </w:pPr>
      <w:r w:rsidRPr="00AB35FE">
        <w:rPr>
          <w:rFonts w:ascii="Arial Narrow" w:hAnsi="Arial Narrow"/>
        </w:rPr>
        <w:t>Sollte eine der Regelungen des AVV oder einer mit Bezug hierauf geschlossenen weiteren Vereinbarung, gleich wann und aus welchem Grund, unwirksam sein oder werden oder der AVV eine nach übereinstimmender Auffassung der Parteien regelungsbedürftige Lücke enthalten, berührt dies die Wirksamkeit der übrigen Regelungen nicht. Anstelle der unwirksamen Regelung oder in Ausfüllung der Lücke gelten die gesetzlichen Bestimmungen.</w:t>
      </w:r>
    </w:p>
    <w:p w14:paraId="55D2775A" w14:textId="77777777" w:rsidR="00047879" w:rsidRPr="00AB35FE" w:rsidRDefault="00047879" w:rsidP="00047879">
      <w:pPr>
        <w:pStyle w:val="Blocksatz"/>
        <w:rPr>
          <w:rFonts w:ascii="Arial Narrow" w:hAnsi="Arial Narrow"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47879" w:rsidRPr="00AB35FE" w14:paraId="40329324" w14:textId="77777777" w:rsidTr="00CB6E64">
        <w:tc>
          <w:tcPr>
            <w:tcW w:w="4531" w:type="dxa"/>
          </w:tcPr>
          <w:p w14:paraId="063989D2" w14:textId="4355D210" w:rsidR="00047879" w:rsidRPr="00AB35FE" w:rsidRDefault="00047879" w:rsidP="00CB6E64">
            <w:pPr>
              <w:pStyle w:val="Blocksatz"/>
              <w:rPr>
                <w:rFonts w:ascii="Arial Narrow" w:hAnsi="Arial Narrow" w:cstheme="minorHAnsi"/>
                <w:kern w:val="1"/>
                <w:lang w:eastAsia="ar-SA"/>
              </w:rPr>
            </w:pPr>
            <w:r w:rsidRPr="00AB35FE">
              <w:rPr>
                <w:rFonts w:ascii="Arial Narrow" w:hAnsi="Arial Narrow" w:cstheme="minorHAnsi"/>
                <w:kern w:val="1"/>
                <w:lang w:eastAsia="ar-SA"/>
              </w:rPr>
              <w:fldChar w:fldCharType="begin">
                <w:ffData>
                  <w:name w:val=""/>
                  <w:enabled/>
                  <w:calcOnExit w:val="0"/>
                  <w:textInput>
                    <w:default w:val="Bezeichnung des Auftragsgebers"/>
                  </w:textInput>
                </w:ffData>
              </w:fldChar>
            </w:r>
            <w:r w:rsidRPr="00AB35FE">
              <w:rPr>
                <w:rFonts w:ascii="Arial Narrow" w:hAnsi="Arial Narrow" w:cstheme="minorHAnsi"/>
                <w:kern w:val="1"/>
                <w:lang w:eastAsia="ar-SA"/>
              </w:rPr>
              <w:instrText xml:space="preserve"> FORMTEXT </w:instrText>
            </w:r>
            <w:r w:rsidRPr="00AB35FE">
              <w:rPr>
                <w:rFonts w:ascii="Arial Narrow" w:hAnsi="Arial Narrow" w:cstheme="minorHAnsi"/>
                <w:kern w:val="1"/>
                <w:lang w:eastAsia="ar-SA"/>
              </w:rPr>
            </w:r>
            <w:r w:rsidRPr="00AB35FE">
              <w:rPr>
                <w:rFonts w:ascii="Arial Narrow" w:hAnsi="Arial Narrow" w:cstheme="minorHAnsi"/>
                <w:kern w:val="1"/>
                <w:lang w:eastAsia="ar-SA"/>
              </w:rPr>
              <w:fldChar w:fldCharType="separate"/>
            </w:r>
            <w:r w:rsidRPr="00AB35FE">
              <w:rPr>
                <w:rFonts w:ascii="Arial Narrow" w:hAnsi="Arial Narrow" w:cstheme="minorHAnsi"/>
                <w:noProof/>
                <w:kern w:val="1"/>
                <w:lang w:eastAsia="ar-SA"/>
              </w:rPr>
              <w:t>Bezeichnung des Auftragsgebers</w:t>
            </w:r>
            <w:r w:rsidRPr="00AB35FE">
              <w:rPr>
                <w:rFonts w:ascii="Arial Narrow" w:hAnsi="Arial Narrow" w:cstheme="minorHAnsi"/>
                <w:kern w:val="1"/>
                <w:lang w:eastAsia="ar-SA"/>
              </w:rPr>
              <w:fldChar w:fldCharType="end"/>
            </w:r>
          </w:p>
          <w:p w14:paraId="6868F3C3" w14:textId="77777777" w:rsidR="00047879" w:rsidRPr="00AB35FE" w:rsidRDefault="00047879" w:rsidP="00CB6E64">
            <w:pPr>
              <w:pStyle w:val="Blocksatz"/>
              <w:rPr>
                <w:rFonts w:ascii="Arial Narrow" w:hAnsi="Arial Narrow" w:cstheme="minorHAnsi"/>
                <w:kern w:val="1"/>
                <w:lang w:eastAsia="ar-SA"/>
              </w:rPr>
            </w:pPr>
          </w:p>
          <w:p w14:paraId="1D5C5BB4" w14:textId="77777777" w:rsidR="00047879" w:rsidRPr="00AB35FE" w:rsidRDefault="00047879" w:rsidP="00CB6E64">
            <w:pPr>
              <w:pStyle w:val="Blocksatz"/>
              <w:rPr>
                <w:rFonts w:ascii="Arial Narrow" w:hAnsi="Arial Narrow" w:cstheme="minorHAnsi"/>
              </w:rPr>
            </w:pPr>
          </w:p>
          <w:p w14:paraId="7B36D663" w14:textId="77777777" w:rsidR="00047879" w:rsidRPr="00AB35FE" w:rsidRDefault="00047879" w:rsidP="00CB6E64">
            <w:pPr>
              <w:pStyle w:val="Blocksatz"/>
              <w:rPr>
                <w:rFonts w:ascii="Arial Narrow" w:hAnsi="Arial Narrow" w:cstheme="minorHAnsi"/>
                <w:sz w:val="18"/>
              </w:rPr>
            </w:pPr>
            <w:r w:rsidRPr="00AB35FE">
              <w:rPr>
                <w:rFonts w:ascii="Arial Narrow" w:hAnsi="Arial Narrow" w:cstheme="minorHAnsi"/>
                <w:u w:val="single"/>
              </w:rPr>
              <w:tab/>
              <w:t>___________________________</w:t>
            </w:r>
            <w:r w:rsidRPr="00AB35FE">
              <w:rPr>
                <w:rFonts w:ascii="Arial Narrow" w:hAnsi="Arial Narrow" w:cstheme="minorHAnsi"/>
                <w:u w:val="single"/>
              </w:rPr>
              <w:br/>
            </w:r>
            <w:r w:rsidRPr="00AB35FE">
              <w:rPr>
                <w:rFonts w:ascii="Arial Narrow" w:hAnsi="Arial Narrow" w:cstheme="minorHAnsi"/>
                <w:sz w:val="18"/>
              </w:rPr>
              <w:t>(Ort, Datum)</w:t>
            </w:r>
          </w:p>
          <w:p w14:paraId="01CB978B" w14:textId="77777777" w:rsidR="00047879" w:rsidRPr="00AB35FE" w:rsidRDefault="00047879" w:rsidP="00CB6E64">
            <w:pPr>
              <w:pStyle w:val="Blocksatz"/>
              <w:rPr>
                <w:rFonts w:ascii="Arial Narrow" w:hAnsi="Arial Narrow" w:cstheme="minorHAnsi"/>
              </w:rPr>
            </w:pPr>
          </w:p>
          <w:p w14:paraId="7A816178" w14:textId="77777777" w:rsidR="00047879" w:rsidRPr="00AB35FE" w:rsidRDefault="00047879" w:rsidP="00CB6E64">
            <w:pPr>
              <w:pStyle w:val="Blocksatz"/>
              <w:rPr>
                <w:rFonts w:ascii="Arial Narrow" w:hAnsi="Arial Narrow" w:cstheme="minorHAnsi"/>
              </w:rPr>
            </w:pPr>
          </w:p>
          <w:p w14:paraId="50853EB8" w14:textId="77777777" w:rsidR="00047879" w:rsidRPr="00AB35FE" w:rsidRDefault="00047879" w:rsidP="00CB6E64">
            <w:pPr>
              <w:pStyle w:val="Blocksatz"/>
              <w:rPr>
                <w:rFonts w:ascii="Arial Narrow" w:hAnsi="Arial Narrow" w:cstheme="minorHAnsi"/>
              </w:rPr>
            </w:pPr>
            <w:r w:rsidRPr="00AB35FE">
              <w:rPr>
                <w:rFonts w:ascii="Arial Narrow" w:hAnsi="Arial Narrow" w:cstheme="minorHAnsi"/>
                <w:u w:val="single"/>
              </w:rPr>
              <w:tab/>
              <w:t>___________________________</w:t>
            </w:r>
            <w:r w:rsidRPr="00AB35FE">
              <w:rPr>
                <w:rFonts w:ascii="Arial Narrow" w:hAnsi="Arial Narrow" w:cstheme="minorHAnsi"/>
                <w:u w:val="single"/>
              </w:rPr>
              <w:br/>
            </w:r>
            <w:r w:rsidRPr="00AB35FE">
              <w:rPr>
                <w:rFonts w:ascii="Arial Narrow" w:hAnsi="Arial Narrow" w:cstheme="minorHAnsi"/>
                <w:sz w:val="18"/>
              </w:rPr>
              <w:t>(Unterschriften mit Amts- / Funktionsbezeichnungen)</w:t>
            </w:r>
          </w:p>
        </w:tc>
        <w:tc>
          <w:tcPr>
            <w:tcW w:w="4531" w:type="dxa"/>
          </w:tcPr>
          <w:p w14:paraId="22C3E8A5" w14:textId="77777777" w:rsidR="00047879" w:rsidRPr="00AB35FE" w:rsidRDefault="00047879" w:rsidP="00CB6E64">
            <w:pPr>
              <w:pStyle w:val="Blocksatz"/>
              <w:rPr>
                <w:rFonts w:ascii="Arial Narrow" w:hAnsi="Arial Narrow" w:cstheme="minorHAnsi"/>
                <w:kern w:val="1"/>
                <w:lang w:eastAsia="ar-SA"/>
              </w:rPr>
            </w:pPr>
            <w:r w:rsidRPr="00AB35FE">
              <w:rPr>
                <w:rFonts w:ascii="Arial Narrow" w:hAnsi="Arial Narrow" w:cstheme="minorHAnsi"/>
                <w:kern w:val="1"/>
                <w:lang w:eastAsia="ar-SA"/>
              </w:rPr>
              <w:fldChar w:fldCharType="begin">
                <w:ffData>
                  <w:name w:val=""/>
                  <w:enabled/>
                  <w:calcOnExit w:val="0"/>
                  <w:textInput>
                    <w:default w:val="Bezeichnung des Auftragsverarbeiters"/>
                  </w:textInput>
                </w:ffData>
              </w:fldChar>
            </w:r>
            <w:r w:rsidRPr="00AB35FE">
              <w:rPr>
                <w:rFonts w:ascii="Arial Narrow" w:hAnsi="Arial Narrow" w:cstheme="minorHAnsi"/>
                <w:kern w:val="1"/>
                <w:lang w:eastAsia="ar-SA"/>
              </w:rPr>
              <w:instrText xml:space="preserve"> FORMTEXT </w:instrText>
            </w:r>
            <w:r w:rsidRPr="00AB35FE">
              <w:rPr>
                <w:rFonts w:ascii="Arial Narrow" w:hAnsi="Arial Narrow" w:cstheme="minorHAnsi"/>
                <w:kern w:val="1"/>
                <w:lang w:eastAsia="ar-SA"/>
              </w:rPr>
            </w:r>
            <w:r w:rsidRPr="00AB35FE">
              <w:rPr>
                <w:rFonts w:ascii="Arial Narrow" w:hAnsi="Arial Narrow" w:cstheme="minorHAnsi"/>
                <w:kern w:val="1"/>
                <w:lang w:eastAsia="ar-SA"/>
              </w:rPr>
              <w:fldChar w:fldCharType="separate"/>
            </w:r>
            <w:r w:rsidRPr="00AB35FE">
              <w:rPr>
                <w:rFonts w:ascii="Arial Narrow" w:hAnsi="Arial Narrow" w:cstheme="minorHAnsi"/>
                <w:noProof/>
                <w:kern w:val="1"/>
                <w:lang w:eastAsia="ar-SA"/>
              </w:rPr>
              <w:t>Bezeichnung des Auftragsverarbeiters</w:t>
            </w:r>
            <w:r w:rsidRPr="00AB35FE">
              <w:rPr>
                <w:rFonts w:ascii="Arial Narrow" w:hAnsi="Arial Narrow" w:cstheme="minorHAnsi"/>
                <w:kern w:val="1"/>
                <w:lang w:eastAsia="ar-SA"/>
              </w:rPr>
              <w:fldChar w:fldCharType="end"/>
            </w:r>
          </w:p>
          <w:p w14:paraId="50C0C693" w14:textId="77777777" w:rsidR="00047879" w:rsidRPr="00AB35FE" w:rsidRDefault="00047879" w:rsidP="00CB6E64">
            <w:pPr>
              <w:pStyle w:val="Blocksatz"/>
              <w:rPr>
                <w:rFonts w:ascii="Arial Narrow" w:hAnsi="Arial Narrow" w:cstheme="minorHAnsi"/>
                <w:kern w:val="1"/>
                <w:lang w:eastAsia="ar-SA"/>
              </w:rPr>
            </w:pPr>
          </w:p>
          <w:p w14:paraId="0E8EDDEE" w14:textId="77777777" w:rsidR="00047879" w:rsidRPr="00AB35FE" w:rsidRDefault="00047879" w:rsidP="00CB6E64">
            <w:pPr>
              <w:pStyle w:val="Blocksatz"/>
              <w:rPr>
                <w:rFonts w:ascii="Arial Narrow" w:hAnsi="Arial Narrow" w:cstheme="minorHAnsi"/>
              </w:rPr>
            </w:pPr>
          </w:p>
          <w:p w14:paraId="19E4B5DA" w14:textId="77777777" w:rsidR="00047879" w:rsidRPr="00AB35FE" w:rsidRDefault="00047879" w:rsidP="00CB6E64">
            <w:pPr>
              <w:pStyle w:val="Blocksatz"/>
              <w:rPr>
                <w:rFonts w:ascii="Arial Narrow" w:hAnsi="Arial Narrow" w:cstheme="minorHAnsi"/>
                <w:sz w:val="18"/>
              </w:rPr>
            </w:pPr>
            <w:r w:rsidRPr="00AB35FE">
              <w:rPr>
                <w:rFonts w:ascii="Arial Narrow" w:hAnsi="Arial Narrow" w:cstheme="minorHAnsi"/>
                <w:u w:val="single"/>
              </w:rPr>
              <w:tab/>
              <w:t>_________________________</w:t>
            </w:r>
            <w:r w:rsidRPr="00AB35FE">
              <w:rPr>
                <w:rFonts w:ascii="Arial Narrow" w:hAnsi="Arial Narrow" w:cstheme="minorHAnsi"/>
                <w:u w:val="single"/>
              </w:rPr>
              <w:br/>
            </w:r>
            <w:r w:rsidRPr="00AB35FE">
              <w:rPr>
                <w:rFonts w:ascii="Arial Narrow" w:hAnsi="Arial Narrow" w:cstheme="minorHAnsi"/>
                <w:sz w:val="18"/>
              </w:rPr>
              <w:t>(Ort, Datum)</w:t>
            </w:r>
          </w:p>
          <w:p w14:paraId="76211D1F" w14:textId="77777777" w:rsidR="00047879" w:rsidRPr="00AB35FE" w:rsidRDefault="00047879" w:rsidP="00CB6E64">
            <w:pPr>
              <w:pStyle w:val="Blocksatz"/>
              <w:rPr>
                <w:rFonts w:ascii="Arial Narrow" w:hAnsi="Arial Narrow" w:cstheme="minorHAnsi"/>
              </w:rPr>
            </w:pPr>
          </w:p>
          <w:p w14:paraId="6F671F8D" w14:textId="77777777" w:rsidR="00047879" w:rsidRPr="00AB35FE" w:rsidRDefault="00047879" w:rsidP="00CB6E64">
            <w:pPr>
              <w:pStyle w:val="Blocksatz"/>
              <w:rPr>
                <w:rFonts w:ascii="Arial Narrow" w:hAnsi="Arial Narrow" w:cstheme="minorHAnsi"/>
              </w:rPr>
            </w:pPr>
          </w:p>
          <w:p w14:paraId="623256A3" w14:textId="77777777" w:rsidR="00047879" w:rsidRPr="00AB35FE" w:rsidRDefault="00047879" w:rsidP="00CB6E64">
            <w:pPr>
              <w:pStyle w:val="Blocksatz"/>
              <w:rPr>
                <w:rFonts w:ascii="Arial Narrow" w:hAnsi="Arial Narrow" w:cstheme="minorHAnsi"/>
              </w:rPr>
            </w:pPr>
            <w:r w:rsidRPr="00AB35FE">
              <w:rPr>
                <w:rFonts w:ascii="Arial Narrow" w:hAnsi="Arial Narrow" w:cstheme="minorHAnsi"/>
                <w:u w:val="single"/>
              </w:rPr>
              <w:tab/>
              <w:t>_________________________</w:t>
            </w:r>
            <w:r w:rsidRPr="00AB35FE">
              <w:rPr>
                <w:rFonts w:ascii="Arial Narrow" w:hAnsi="Arial Narrow" w:cstheme="minorHAnsi"/>
              </w:rPr>
              <w:br/>
            </w:r>
            <w:r w:rsidRPr="00AB35FE">
              <w:rPr>
                <w:rFonts w:ascii="Arial Narrow" w:hAnsi="Arial Narrow" w:cstheme="minorHAnsi"/>
                <w:sz w:val="18"/>
              </w:rPr>
              <w:t>(Unterschriften mit Amts- / Funktionsbezeichnungen)</w:t>
            </w:r>
          </w:p>
        </w:tc>
      </w:tr>
    </w:tbl>
    <w:p w14:paraId="10E21E50" w14:textId="77777777" w:rsidR="00047879" w:rsidRPr="00AB35FE" w:rsidRDefault="00047879" w:rsidP="00047879">
      <w:pPr>
        <w:rPr>
          <w:rFonts w:ascii="Arial Narrow" w:hAnsi="Arial Narrow"/>
        </w:rPr>
      </w:pPr>
    </w:p>
    <w:p w14:paraId="41B9B4DA" w14:textId="0F4AF0DA" w:rsidR="003D2EAD" w:rsidRDefault="00047879" w:rsidP="003D2EAD">
      <w:pPr>
        <w:rPr>
          <w:rFonts w:ascii="Arial Narrow" w:hAnsi="Arial Narrow"/>
        </w:rPr>
      </w:pPr>
      <w:r w:rsidRPr="00AB35FE">
        <w:rPr>
          <w:rFonts w:ascii="Arial Narrow" w:hAnsi="Arial Narrow"/>
        </w:rPr>
        <w:t>Anlagen: 2</w:t>
      </w:r>
      <w:bookmarkStart w:id="68" w:name="_Toc413081830"/>
      <w:bookmarkStart w:id="69" w:name="_Toc413081907"/>
      <w:bookmarkStart w:id="70" w:name="_Toc413082119"/>
    </w:p>
    <w:p w14:paraId="4CE51BAE" w14:textId="4D602B09" w:rsidR="003D2EAD" w:rsidRDefault="003D2EAD" w:rsidP="003D2EAD">
      <w:pPr>
        <w:rPr>
          <w:rFonts w:ascii="Arial Narrow" w:hAnsi="Arial Narrow"/>
        </w:rPr>
      </w:pPr>
    </w:p>
    <w:p w14:paraId="7D5FE9DB" w14:textId="77777777" w:rsidR="00047879" w:rsidRPr="003D2EAD" w:rsidRDefault="00047879" w:rsidP="003D2EAD">
      <w:pPr>
        <w:rPr>
          <w:rFonts w:ascii="Arial Narrow" w:hAnsi="Arial Narrow"/>
        </w:rPr>
        <w:sectPr w:rsidR="00047879" w:rsidRPr="003D2EAD" w:rsidSect="00D308F2">
          <w:footerReference w:type="default" r:id="rId9"/>
          <w:footerReference w:type="first" r:id="rId10"/>
          <w:type w:val="oddPage"/>
          <w:pgSz w:w="11906" w:h="16838"/>
          <w:pgMar w:top="1417" w:right="1417" w:bottom="1134" w:left="1417" w:header="708" w:footer="708" w:gutter="0"/>
          <w:pgNumType w:start="1" w:chapStyle="1"/>
          <w:cols w:space="708"/>
          <w:docGrid w:linePitch="360"/>
        </w:sectPr>
      </w:pPr>
    </w:p>
    <w:p w14:paraId="1C5528A8" w14:textId="77777777" w:rsidR="00047879" w:rsidRPr="00AB35FE" w:rsidRDefault="00047879" w:rsidP="00047879">
      <w:pPr>
        <w:pStyle w:val="berschrift1"/>
        <w:rPr>
          <w:rFonts w:ascii="Arial Narrow" w:hAnsi="Arial Narrow"/>
        </w:rPr>
      </w:pPr>
      <w:bookmarkStart w:id="71" w:name="_Toc413137641"/>
      <w:bookmarkStart w:id="72" w:name="_Toc510624331"/>
      <w:r w:rsidRPr="00AB35FE">
        <w:rPr>
          <w:rFonts w:ascii="Arial Narrow" w:hAnsi="Arial Narrow"/>
        </w:rPr>
        <w:lastRenderedPageBreak/>
        <w:t xml:space="preserve">Anlage 1: </w:t>
      </w:r>
      <w:bookmarkEnd w:id="68"/>
      <w:bookmarkEnd w:id="69"/>
      <w:bookmarkEnd w:id="70"/>
      <w:bookmarkEnd w:id="71"/>
      <w:r w:rsidRPr="00AB35FE">
        <w:rPr>
          <w:rFonts w:ascii="Arial Narrow" w:hAnsi="Arial Narrow"/>
        </w:rPr>
        <w:t>Technische und organisatorische Maßnahmen und IT-Sicherheit</w:t>
      </w:r>
      <w:bookmarkEnd w:id="72"/>
    </w:p>
    <w:p w14:paraId="35C3DE47" w14:textId="77777777" w:rsidR="00F26494" w:rsidRPr="00AB35FE" w:rsidRDefault="00F26494" w:rsidP="00047879">
      <w:pPr>
        <w:rPr>
          <w:rFonts w:ascii="Arial Narrow" w:hAnsi="Arial Narrow"/>
        </w:rPr>
      </w:pPr>
    </w:p>
    <w:p w14:paraId="0A056CA2" w14:textId="169A3A86" w:rsidR="00047879" w:rsidRPr="00AB35FE" w:rsidRDefault="00047879" w:rsidP="00047879">
      <w:pPr>
        <w:rPr>
          <w:rFonts w:ascii="Arial Narrow" w:hAnsi="Arial Narrow"/>
        </w:rPr>
      </w:pPr>
      <w:r w:rsidRPr="00AB35FE">
        <w:rPr>
          <w:rFonts w:ascii="Arial Narrow" w:hAnsi="Arial Narrow"/>
        </w:rPr>
        <w:t>Unbeschadet der aus § 27 DSG-EKD resultierenden Pflichten des Auftragnehmers definieren die nachfolgenden Bestimmungen die Mindestanforderungen an die technischen und organisatorischen Maßnahmen, die der Auftragsverarbeiter zur Gewährleistung von Datenschutz und Datensicherheit zu treffen und laufend aufrecht zu erhalten hat. Insbesondere hat der Auftragnehmer die Vertraulichkeit, Integrität und Verfügbarkeit der im Auftrag verarbeiteten Informationen sicherzustellen.</w:t>
      </w:r>
    </w:p>
    <w:p w14:paraId="0D252DCA" w14:textId="77777777" w:rsidR="00047879" w:rsidRPr="00AB35FE" w:rsidRDefault="00047879" w:rsidP="00047879">
      <w:pPr>
        <w:rPr>
          <w:rFonts w:ascii="Arial Narrow" w:hAnsi="Arial Narrow"/>
        </w:rPr>
      </w:pPr>
      <w:r w:rsidRPr="00AB35FE">
        <w:rPr>
          <w:rFonts w:ascii="Arial Narrow" w:hAnsi="Arial Narrow"/>
        </w:rPr>
        <w:fldChar w:fldCharType="begin">
          <w:ffData>
            <w:name w:val=""/>
            <w:enabled/>
            <w:calcOnExit w:val="0"/>
            <w:textInput>
              <w:default w:val="[Aufzählung der Dokumente, z. B. Leistungsvereinbarung]"/>
            </w:textInput>
          </w:ffData>
        </w:fldChar>
      </w:r>
      <w:r w:rsidRPr="00AB35FE">
        <w:rPr>
          <w:rFonts w:ascii="Arial Narrow" w:hAnsi="Arial Narrow"/>
        </w:rPr>
        <w:instrText xml:space="preserve"> FORMTEXT </w:instrText>
      </w:r>
      <w:r w:rsidRPr="00AB35FE">
        <w:rPr>
          <w:rFonts w:ascii="Arial Narrow" w:hAnsi="Arial Narrow"/>
        </w:rPr>
      </w:r>
      <w:r w:rsidRPr="00AB35FE">
        <w:rPr>
          <w:rFonts w:ascii="Arial Narrow" w:hAnsi="Arial Narrow"/>
        </w:rPr>
        <w:fldChar w:fldCharType="separate"/>
      </w:r>
      <w:r w:rsidRPr="00AB35FE">
        <w:rPr>
          <w:rFonts w:ascii="Arial Narrow" w:hAnsi="Arial Narrow"/>
          <w:noProof/>
        </w:rPr>
        <w:t>[Die Maßnahmen sind so konkret, präzise und detailliert wie möglich zu beschreiben, da diese Anlage im Rahmen der Durchführung der AV als Maßstab sowohl für Umfang und Reichweite der Pflichten des Auftragsverarbeiters, als auch für die Kontrollen der auftraggebenden kirchlichen Stelle herangezogen wird. Für einen sachkundigen Dritten muss allein aufgrund der Beschreibung zweifelsfrei erkennbar ist, wie die vom Auftragsverarbeiter zu erfüllenden Minimalanforderungen definiert sind. Eine Verweisung auf separate Quellen, die dieser Vereinbarung oder ihren Anlagen nicht unmittelbar entnommen werden können, ist daher ausgeschlossen.]</w:t>
      </w:r>
      <w:r w:rsidRPr="00AB35FE">
        <w:rPr>
          <w:rFonts w:ascii="Arial Narrow" w:hAnsi="Arial Narrow"/>
        </w:rPr>
        <w:fldChar w:fldCharType="end"/>
      </w:r>
    </w:p>
    <w:p w14:paraId="665A54EE" w14:textId="22737B76" w:rsidR="003D2EAD" w:rsidRDefault="003D2EAD">
      <w:pPr>
        <w:jc w:val="left"/>
        <w:rPr>
          <w:rFonts w:ascii="Arial Narrow" w:hAnsi="Arial Narrow"/>
        </w:rPr>
      </w:pPr>
      <w:r>
        <w:rPr>
          <w:rFonts w:ascii="Arial Narrow" w:hAnsi="Arial Narrow"/>
        </w:rPr>
        <w:br w:type="page"/>
      </w:r>
    </w:p>
    <w:p w14:paraId="35718D36" w14:textId="77777777" w:rsidR="00047879" w:rsidRPr="00AB35FE" w:rsidRDefault="00047879" w:rsidP="00047879">
      <w:pPr>
        <w:pStyle w:val="berschrift1"/>
        <w:rPr>
          <w:rFonts w:ascii="Arial Narrow" w:hAnsi="Arial Narrow"/>
        </w:rPr>
      </w:pPr>
      <w:bookmarkStart w:id="73" w:name="_Toc413081831"/>
      <w:bookmarkStart w:id="74" w:name="_Toc413081908"/>
      <w:bookmarkStart w:id="75" w:name="_Toc413082120"/>
      <w:bookmarkStart w:id="76" w:name="_Toc413137642"/>
      <w:bookmarkStart w:id="77" w:name="_Toc510624332"/>
      <w:r w:rsidRPr="00AB35FE">
        <w:rPr>
          <w:rFonts w:ascii="Arial Narrow" w:hAnsi="Arial Narrow"/>
        </w:rPr>
        <w:lastRenderedPageBreak/>
        <w:t>Anlage 2: Berechtigte Weisungsgeber und Weisungsempfänger, Datenschutzbeauftragte</w:t>
      </w:r>
      <w:bookmarkEnd w:id="73"/>
      <w:bookmarkEnd w:id="74"/>
      <w:bookmarkEnd w:id="75"/>
      <w:bookmarkEnd w:id="76"/>
      <w:bookmarkEnd w:id="77"/>
    </w:p>
    <w:p w14:paraId="61A31E44" w14:textId="77777777" w:rsidR="00F26494" w:rsidRPr="00AB35FE" w:rsidRDefault="00F26494" w:rsidP="00F26494">
      <w:pPr>
        <w:jc w:val="left"/>
        <w:rPr>
          <w:rFonts w:ascii="Arial Narrow" w:hAnsi="Arial Narrow"/>
        </w:rPr>
      </w:pPr>
    </w:p>
    <w:p w14:paraId="6043256F" w14:textId="25E24696" w:rsidR="00047879" w:rsidRPr="00AB35FE" w:rsidRDefault="00047879" w:rsidP="00F26494">
      <w:pPr>
        <w:jc w:val="left"/>
        <w:rPr>
          <w:rFonts w:ascii="Arial Narrow" w:hAnsi="Arial Narrow"/>
        </w:rPr>
      </w:pPr>
      <w:r w:rsidRPr="00AB35FE">
        <w:rPr>
          <w:rFonts w:ascii="Arial Narrow" w:hAnsi="Arial Narrow"/>
        </w:rPr>
        <w:t xml:space="preserve">Zur </w:t>
      </w:r>
      <w:r w:rsidRPr="00AB35FE">
        <w:rPr>
          <w:rFonts w:ascii="Arial Narrow" w:hAnsi="Arial Narrow"/>
          <w:u w:val="single"/>
        </w:rPr>
        <w:t>Erteilung von Weisungen</w:t>
      </w:r>
      <w:r w:rsidRPr="00AB35FE">
        <w:rPr>
          <w:rFonts w:ascii="Arial Narrow" w:hAnsi="Arial Narrow"/>
        </w:rPr>
        <w:t xml:space="preserve"> betreffend die Auftragsverarbeitung sind auf</w:t>
      </w:r>
      <w:r w:rsidR="00D308F2">
        <w:rPr>
          <w:rFonts w:ascii="Arial Narrow" w:hAnsi="Arial Narrow"/>
        </w:rPr>
        <w:t xml:space="preserve"> S</w:t>
      </w:r>
      <w:r w:rsidRPr="00AB35FE">
        <w:rPr>
          <w:rFonts w:ascii="Arial Narrow" w:hAnsi="Arial Narrow"/>
        </w:rPr>
        <w:t>eiten der auftraggebenden kirchliche</w:t>
      </w:r>
      <w:r w:rsidR="00D308F2">
        <w:rPr>
          <w:rFonts w:ascii="Arial Narrow" w:hAnsi="Arial Narrow"/>
        </w:rPr>
        <w:t>n</w:t>
      </w:r>
      <w:r w:rsidRPr="00AB35FE">
        <w:rPr>
          <w:rFonts w:ascii="Arial Narrow" w:hAnsi="Arial Narrow"/>
        </w:rPr>
        <w:t xml:space="preserve"> Stelle folgende Personen</w:t>
      </w:r>
      <w:r w:rsidRPr="00AB35FE">
        <w:rPr>
          <w:rStyle w:val="Funotenzeichen"/>
          <w:rFonts w:ascii="Arial Narrow" w:eastAsiaTheme="majorEastAsia" w:hAnsi="Arial Narrow" w:cstheme="minorHAnsi"/>
          <w:b/>
          <w:bCs/>
          <w:sz w:val="24"/>
          <w:szCs w:val="24"/>
        </w:rPr>
        <w:footnoteReference w:id="2"/>
      </w:r>
      <w:r w:rsidRPr="00AB35FE">
        <w:rPr>
          <w:rFonts w:ascii="Arial Narrow" w:hAnsi="Arial Narrow"/>
        </w:rPr>
        <w:t xml:space="preserve"> berechtigt:</w:t>
      </w:r>
    </w:p>
    <w:p w14:paraId="0B0004D8" w14:textId="77777777" w:rsidR="00047879" w:rsidRPr="00AB35FE" w:rsidRDefault="00BF6453" w:rsidP="00F26494">
      <w:pPr>
        <w:jc w:val="left"/>
        <w:rPr>
          <w:rFonts w:ascii="Arial Narrow" w:hAnsi="Arial Narrow"/>
        </w:rPr>
      </w:pPr>
      <w:sdt>
        <w:sdtPr>
          <w:rPr>
            <w:rFonts w:ascii="Arial Narrow" w:hAnsi="Arial Narrow"/>
          </w:rPr>
          <w:id w:val="1264028288"/>
          <w:placeholder>
            <w:docPart w:val="B1A295C6A2544F26833C97F686990825"/>
          </w:placeholder>
          <w:showingPlcHdr/>
        </w:sdtPr>
        <w:sdtEndPr/>
        <w:sdtContent>
          <w:r w:rsidR="00047879" w:rsidRPr="00AB35FE">
            <w:rPr>
              <w:rStyle w:val="Platzhaltertext"/>
              <w:rFonts w:ascii="Arial Narrow" w:hAnsi="Arial Narrow"/>
            </w:rPr>
            <w:t>Klicken Sie hier, um Text einzugeben.</w:t>
          </w:r>
        </w:sdtContent>
      </w:sdt>
      <w:r w:rsidR="00047879" w:rsidRPr="00AB35FE">
        <w:rPr>
          <w:rFonts w:ascii="Arial Narrow" w:hAnsi="Arial Narrow"/>
        </w:rPr>
        <w:br/>
        <w:t>(Name, Funktion, Anschrift, Telefon, Fax, E-Mail)</w:t>
      </w:r>
    </w:p>
    <w:p w14:paraId="1AC68D11" w14:textId="77777777" w:rsidR="00047879" w:rsidRPr="00AB35FE" w:rsidRDefault="00047879" w:rsidP="00F26494">
      <w:pPr>
        <w:jc w:val="left"/>
        <w:rPr>
          <w:rFonts w:ascii="Arial Narrow" w:hAnsi="Arial Narrow"/>
        </w:rPr>
      </w:pPr>
    </w:p>
    <w:p w14:paraId="4E1E7A4D" w14:textId="77777777" w:rsidR="00047879" w:rsidRPr="00AB35FE" w:rsidRDefault="00047879" w:rsidP="00F26494">
      <w:pPr>
        <w:jc w:val="left"/>
        <w:rPr>
          <w:rFonts w:ascii="Arial Narrow" w:hAnsi="Arial Narrow"/>
        </w:rPr>
      </w:pPr>
      <w:r w:rsidRPr="00AB35FE">
        <w:rPr>
          <w:rFonts w:ascii="Arial Narrow" w:hAnsi="Arial Narrow"/>
        </w:rPr>
        <w:t xml:space="preserve">Zum </w:t>
      </w:r>
      <w:r w:rsidRPr="00AB35FE">
        <w:rPr>
          <w:rFonts w:ascii="Arial Narrow" w:hAnsi="Arial Narrow"/>
          <w:u w:val="single"/>
        </w:rPr>
        <w:t>Empfang von Weisungen</w:t>
      </w:r>
      <w:r w:rsidRPr="00AB35FE">
        <w:rPr>
          <w:rFonts w:ascii="Arial Narrow" w:hAnsi="Arial Narrow"/>
        </w:rPr>
        <w:t xml:space="preserve"> betreffend die Auftragsverarbeitung sind aufseiten des Auftragsverarbeiters ausschließlich folgende Personen berechtigt:</w:t>
      </w:r>
    </w:p>
    <w:p w14:paraId="0246AD80" w14:textId="77777777" w:rsidR="00047879" w:rsidRPr="00AB35FE" w:rsidRDefault="00BF6453" w:rsidP="00F26494">
      <w:pPr>
        <w:jc w:val="left"/>
        <w:rPr>
          <w:rFonts w:ascii="Arial Narrow" w:hAnsi="Arial Narrow"/>
        </w:rPr>
      </w:pPr>
      <w:sdt>
        <w:sdtPr>
          <w:rPr>
            <w:rFonts w:ascii="Arial Narrow" w:hAnsi="Arial Narrow"/>
          </w:rPr>
          <w:id w:val="-1162538468"/>
          <w:placeholder>
            <w:docPart w:val="DBB0B4BF58354C02A1ECEE651A8892CC"/>
          </w:placeholder>
          <w:showingPlcHdr/>
        </w:sdtPr>
        <w:sdtEndPr/>
        <w:sdtContent>
          <w:r w:rsidR="00047879" w:rsidRPr="00AB35FE">
            <w:rPr>
              <w:rStyle w:val="Platzhaltertext"/>
              <w:rFonts w:ascii="Arial Narrow" w:hAnsi="Arial Narrow"/>
            </w:rPr>
            <w:t>Klicken Sie hier, um Text einzugeben.</w:t>
          </w:r>
        </w:sdtContent>
      </w:sdt>
      <w:r w:rsidR="00047879" w:rsidRPr="00AB35FE">
        <w:rPr>
          <w:rFonts w:ascii="Arial Narrow" w:hAnsi="Arial Narrow"/>
        </w:rPr>
        <w:br/>
        <w:t>(Name, Funktion, Anschrift, Telefon, Fax, E-Mail)</w:t>
      </w:r>
    </w:p>
    <w:p w14:paraId="6C7AAC96" w14:textId="77777777" w:rsidR="00047879" w:rsidRPr="00AB35FE" w:rsidRDefault="00047879" w:rsidP="00F26494">
      <w:pPr>
        <w:jc w:val="left"/>
        <w:rPr>
          <w:rFonts w:ascii="Arial Narrow" w:hAnsi="Arial Narrow"/>
        </w:rPr>
      </w:pPr>
    </w:p>
    <w:p w14:paraId="393BF353" w14:textId="77777777" w:rsidR="00047879" w:rsidRPr="00AB35FE" w:rsidRDefault="00047879" w:rsidP="00F26494">
      <w:pPr>
        <w:jc w:val="left"/>
        <w:rPr>
          <w:rFonts w:ascii="Arial Narrow" w:hAnsi="Arial Narrow"/>
        </w:rPr>
      </w:pPr>
      <w:r w:rsidRPr="00AB35FE">
        <w:rPr>
          <w:rFonts w:ascii="Arial Narrow" w:hAnsi="Arial Narrow"/>
        </w:rPr>
        <w:t xml:space="preserve">Beim </w:t>
      </w:r>
      <w:r w:rsidRPr="00AB35FE">
        <w:rPr>
          <w:rFonts w:ascii="Arial Narrow" w:hAnsi="Arial Narrow"/>
          <w:u w:val="single"/>
        </w:rPr>
        <w:t>Auftragsverarbeiter</w:t>
      </w:r>
      <w:r w:rsidRPr="00AB35FE">
        <w:rPr>
          <w:rFonts w:ascii="Arial Narrow" w:hAnsi="Arial Narrow"/>
        </w:rPr>
        <w:t xml:space="preserve"> ist folgende Person</w:t>
      </w:r>
    </w:p>
    <w:p w14:paraId="4BF2993C" w14:textId="77777777" w:rsidR="00047879" w:rsidRPr="00AB35FE" w:rsidRDefault="00BF6453" w:rsidP="00F26494">
      <w:pPr>
        <w:jc w:val="left"/>
        <w:rPr>
          <w:rFonts w:ascii="Arial Narrow" w:hAnsi="Arial Narrow"/>
        </w:rPr>
      </w:pPr>
      <w:sdt>
        <w:sdtPr>
          <w:rPr>
            <w:rFonts w:ascii="Arial Narrow" w:hAnsi="Arial Narrow"/>
          </w:rPr>
          <w:id w:val="-1983608007"/>
          <w:placeholder>
            <w:docPart w:val="4092821B8CCC4FBEB8C046B078453B81"/>
          </w:placeholder>
          <w:showingPlcHdr/>
          <w:text/>
        </w:sdtPr>
        <w:sdtEndPr/>
        <w:sdtContent>
          <w:r w:rsidR="00047879" w:rsidRPr="00AB35FE">
            <w:rPr>
              <w:rFonts w:ascii="Arial Narrow" w:hAnsi="Arial Narrow"/>
            </w:rPr>
            <w:t>[Name und Kontaktdaten]</w:t>
          </w:r>
        </w:sdtContent>
      </w:sdt>
    </w:p>
    <w:p w14:paraId="34ED63B8" w14:textId="77777777" w:rsidR="00047879" w:rsidRPr="00AB35FE" w:rsidRDefault="00BF6453" w:rsidP="00F26494">
      <w:pPr>
        <w:jc w:val="left"/>
        <w:rPr>
          <w:rFonts w:ascii="Arial Narrow" w:hAnsi="Arial Narrow"/>
        </w:rPr>
      </w:pPr>
      <w:sdt>
        <w:sdtPr>
          <w:rPr>
            <w:rFonts w:ascii="Arial Narrow" w:hAnsi="Arial Narrow"/>
          </w:rPr>
          <w:id w:val="1332878835"/>
          <w14:checkbox>
            <w14:checked w14:val="0"/>
            <w14:checkedState w14:val="2612" w14:font="MS Gothic"/>
            <w14:uncheckedState w14:val="2610" w14:font="MS Gothic"/>
          </w14:checkbox>
        </w:sdtPr>
        <w:sdtEndPr/>
        <w:sdtContent>
          <w:r w:rsidR="00047879" w:rsidRPr="00AB35FE">
            <w:rPr>
              <w:rFonts w:ascii="Segoe UI Symbol" w:hAnsi="Segoe UI Symbol" w:cs="Segoe UI Symbol"/>
            </w:rPr>
            <w:t>☐</w:t>
          </w:r>
        </w:sdtContent>
      </w:sdt>
      <w:r w:rsidR="00047879" w:rsidRPr="00AB35FE">
        <w:rPr>
          <w:rFonts w:ascii="Arial Narrow" w:hAnsi="Arial Narrow"/>
        </w:rPr>
        <w:tab/>
        <w:t xml:space="preserve">als örtlich Beauftragte(r) für den Datenschutz bestellt. </w:t>
      </w:r>
    </w:p>
    <w:p w14:paraId="12176A48" w14:textId="77777777" w:rsidR="00047879" w:rsidRPr="00AB35FE" w:rsidRDefault="00BF6453" w:rsidP="00F26494">
      <w:pPr>
        <w:jc w:val="left"/>
        <w:rPr>
          <w:rFonts w:ascii="Arial Narrow" w:hAnsi="Arial Narrow"/>
        </w:rPr>
      </w:pPr>
      <w:sdt>
        <w:sdtPr>
          <w:rPr>
            <w:rFonts w:ascii="Arial Narrow" w:hAnsi="Arial Narrow"/>
          </w:rPr>
          <w:id w:val="-1610350608"/>
          <w14:checkbox>
            <w14:checked w14:val="0"/>
            <w14:checkedState w14:val="2612" w14:font="MS Gothic"/>
            <w14:uncheckedState w14:val="2610" w14:font="MS Gothic"/>
          </w14:checkbox>
        </w:sdtPr>
        <w:sdtEndPr/>
        <w:sdtContent>
          <w:r w:rsidR="00047879" w:rsidRPr="00AB35FE">
            <w:rPr>
              <w:rFonts w:ascii="Segoe UI Symbol" w:eastAsia="MS Gothic" w:hAnsi="Segoe UI Symbol" w:cs="Segoe UI Symbol"/>
            </w:rPr>
            <w:t>☐</w:t>
          </w:r>
        </w:sdtContent>
      </w:sdt>
      <w:r w:rsidR="00047879" w:rsidRPr="00AB35FE">
        <w:rPr>
          <w:rFonts w:ascii="Arial Narrow" w:hAnsi="Arial Narrow"/>
        </w:rPr>
        <w:t xml:space="preserve"> </w:t>
      </w:r>
      <w:r w:rsidR="00047879" w:rsidRPr="00AB35FE">
        <w:rPr>
          <w:rFonts w:ascii="Arial Narrow" w:hAnsi="Arial Narrow"/>
        </w:rPr>
        <w:tab/>
        <w:t>als Beauftragte(r) für den Datenschutz bestellt</w:t>
      </w:r>
      <w:r w:rsidR="00047879" w:rsidRPr="00AB35FE">
        <w:rPr>
          <w:rFonts w:ascii="Arial Narrow" w:hAnsi="Arial Narrow"/>
        </w:rPr>
        <w:br/>
        <w:t xml:space="preserve">(siehe Art. 37 EU-Datenschutzgrundverordnung, § 38 Bundesdatenschutzgesetz). </w:t>
      </w:r>
    </w:p>
    <w:p w14:paraId="2754F6DE" w14:textId="77777777" w:rsidR="00047879" w:rsidRPr="00AB35FE" w:rsidRDefault="00047879" w:rsidP="00F26494">
      <w:pPr>
        <w:jc w:val="left"/>
        <w:rPr>
          <w:rFonts w:ascii="Arial Narrow" w:hAnsi="Arial Narrow"/>
        </w:rPr>
      </w:pPr>
    </w:p>
    <w:p w14:paraId="018F6AA9" w14:textId="77777777" w:rsidR="00047879" w:rsidRPr="00AB35FE" w:rsidRDefault="00047879" w:rsidP="00F26494">
      <w:pPr>
        <w:jc w:val="left"/>
        <w:rPr>
          <w:rFonts w:ascii="Arial Narrow" w:hAnsi="Arial Narrow"/>
        </w:rPr>
      </w:pPr>
      <w:r w:rsidRPr="00AB35FE">
        <w:rPr>
          <w:rFonts w:ascii="Arial Narrow" w:hAnsi="Arial Narrow"/>
        </w:rPr>
        <w:t>Bei der auftraggebenden kirchlichen Stelle ist folgende Person</w:t>
      </w:r>
    </w:p>
    <w:p w14:paraId="75FB77DC" w14:textId="77777777" w:rsidR="00047879" w:rsidRPr="00AB35FE" w:rsidRDefault="00BF6453" w:rsidP="00F26494">
      <w:pPr>
        <w:jc w:val="left"/>
        <w:rPr>
          <w:rFonts w:ascii="Arial Narrow" w:hAnsi="Arial Narrow"/>
        </w:rPr>
      </w:pPr>
      <w:sdt>
        <w:sdtPr>
          <w:rPr>
            <w:rFonts w:ascii="Arial Narrow" w:hAnsi="Arial Narrow"/>
          </w:rPr>
          <w:id w:val="1293175248"/>
          <w:showingPlcHdr/>
          <w:text/>
        </w:sdtPr>
        <w:sdtEndPr/>
        <w:sdtContent>
          <w:r w:rsidR="00047879" w:rsidRPr="00AB35FE">
            <w:rPr>
              <w:rFonts w:ascii="Arial Narrow" w:hAnsi="Arial Narrow"/>
            </w:rPr>
            <w:t>[Name und Kontaktdaten]</w:t>
          </w:r>
        </w:sdtContent>
      </w:sdt>
    </w:p>
    <w:p w14:paraId="4B32220B" w14:textId="77777777" w:rsidR="00047879" w:rsidRPr="00AB35FE" w:rsidRDefault="00047879" w:rsidP="00F26494">
      <w:pPr>
        <w:jc w:val="left"/>
        <w:rPr>
          <w:rFonts w:ascii="Arial Narrow" w:hAnsi="Arial Narrow"/>
        </w:rPr>
      </w:pPr>
      <w:r w:rsidRPr="00AB35FE">
        <w:rPr>
          <w:rFonts w:ascii="Arial Narrow" w:hAnsi="Arial Narrow"/>
        </w:rPr>
        <w:t xml:space="preserve">als örtlich Beauftragte(r) für den Datenschutz bestellt. </w:t>
      </w:r>
    </w:p>
    <w:p w14:paraId="757AFE56" w14:textId="6B7E52B4" w:rsidR="00ED6F5E" w:rsidRPr="00AB35FE" w:rsidRDefault="00ED6F5E" w:rsidP="00047879">
      <w:pPr>
        <w:pStyle w:val="Blocksatz"/>
        <w:rPr>
          <w:rFonts w:ascii="Arial Narrow" w:hAnsi="Arial Narrow"/>
        </w:rPr>
      </w:pPr>
    </w:p>
    <w:sectPr w:rsidR="00ED6F5E" w:rsidRPr="00AB35FE" w:rsidSect="008E40CB">
      <w:headerReference w:type="first" r:id="rId11"/>
      <w:type w:val="oddPage"/>
      <w:pgSz w:w="11906" w:h="16838" w:code="9"/>
      <w:pgMar w:top="1440" w:right="1440" w:bottom="1843" w:left="1440"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F437" w14:textId="77777777" w:rsidR="003912E6" w:rsidRDefault="003912E6" w:rsidP="00047879">
      <w:r>
        <w:separator/>
      </w:r>
    </w:p>
  </w:endnote>
  <w:endnote w:type="continuationSeparator" w:id="0">
    <w:p w14:paraId="10FD667D" w14:textId="77777777" w:rsidR="003912E6" w:rsidRDefault="003912E6" w:rsidP="0004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Semibold">
    <w:altName w:val="Cambria Math"/>
    <w:panose1 w:val="00000000000000000000"/>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735741469"/>
      <w:docPartObj>
        <w:docPartGallery w:val="Page Numbers (Bottom of Page)"/>
        <w:docPartUnique/>
      </w:docPartObj>
    </w:sdtPr>
    <w:sdtEndPr/>
    <w:sdtContent>
      <w:p w14:paraId="1F0AFA38" w14:textId="46AD08B6" w:rsidR="00047879" w:rsidRPr="003D2EAD" w:rsidRDefault="00315056" w:rsidP="003D2EAD">
        <w:pPr>
          <w:pStyle w:val="Fuzeile"/>
          <w:jc w:val="right"/>
          <w:rPr>
            <w:rFonts w:ascii="Arial Narrow" w:hAnsi="Arial Narrow"/>
          </w:rPr>
        </w:pPr>
        <w:r>
          <w:rPr>
            <w:rFonts w:ascii="Arial Narrow" w:hAnsi="Arial Narrow"/>
          </w:rPr>
          <w:t>Version: Mai 2018</w:t>
        </w:r>
        <w:r>
          <w:rPr>
            <w:rFonts w:ascii="Arial Narrow" w:hAnsi="Arial Narrow"/>
          </w:rPr>
          <w:tab/>
        </w:r>
        <w:r>
          <w:rPr>
            <w:rFonts w:ascii="Arial Narrow" w:hAnsi="Arial Narrow"/>
          </w:rPr>
          <w:tab/>
        </w:r>
        <w:r w:rsidR="003D2EAD" w:rsidRPr="003D2EAD">
          <w:rPr>
            <w:rFonts w:ascii="Arial Narrow" w:hAnsi="Arial Narrow"/>
          </w:rPr>
          <w:t xml:space="preserve">Seite </w:t>
        </w:r>
        <w:r w:rsidR="003D2EAD" w:rsidRPr="003D2EAD">
          <w:rPr>
            <w:rFonts w:ascii="Arial Narrow" w:hAnsi="Arial Narrow"/>
          </w:rPr>
          <w:fldChar w:fldCharType="begin"/>
        </w:r>
        <w:r w:rsidR="003D2EAD" w:rsidRPr="003D2EAD">
          <w:rPr>
            <w:rFonts w:ascii="Arial Narrow" w:hAnsi="Arial Narrow"/>
          </w:rPr>
          <w:instrText>PAGE   \* MERGEFORMAT</w:instrText>
        </w:r>
        <w:r w:rsidR="003D2EAD" w:rsidRPr="003D2EAD">
          <w:rPr>
            <w:rFonts w:ascii="Arial Narrow" w:hAnsi="Arial Narrow"/>
          </w:rPr>
          <w:fldChar w:fldCharType="separate"/>
        </w:r>
        <w:r w:rsidR="00BF6453">
          <w:rPr>
            <w:rFonts w:ascii="Arial Narrow" w:hAnsi="Arial Narrow"/>
            <w:noProof/>
          </w:rPr>
          <w:t>1</w:t>
        </w:r>
        <w:r w:rsidR="003D2EAD" w:rsidRPr="003D2EAD">
          <w:rPr>
            <w:rFonts w:ascii="Arial Narrow" w:hAnsi="Arial Narrow"/>
          </w:rPr>
          <w:fldChar w:fldCharType="end"/>
        </w:r>
        <w:r w:rsidR="003D2EAD" w:rsidRPr="003D2EAD">
          <w:rPr>
            <w:rFonts w:ascii="Arial Narrow" w:hAnsi="Arial Narrow"/>
          </w:rPr>
          <w:t xml:space="preserve"> von </w:t>
        </w:r>
        <w:r w:rsidR="003D2EAD" w:rsidRPr="003D2EAD">
          <w:rPr>
            <w:rFonts w:ascii="Arial Narrow" w:hAnsi="Arial Narrow"/>
          </w:rPr>
          <w:fldChar w:fldCharType="begin"/>
        </w:r>
        <w:r w:rsidR="003D2EAD" w:rsidRPr="003D2EAD">
          <w:rPr>
            <w:rFonts w:ascii="Arial Narrow" w:hAnsi="Arial Narrow"/>
          </w:rPr>
          <w:instrText xml:space="preserve"> NUMPAGES  \# "0" \* Arabic  \* MERGEFORMAT </w:instrText>
        </w:r>
        <w:r w:rsidR="003D2EAD" w:rsidRPr="003D2EAD">
          <w:rPr>
            <w:rFonts w:ascii="Arial Narrow" w:hAnsi="Arial Narrow"/>
          </w:rPr>
          <w:fldChar w:fldCharType="separate"/>
        </w:r>
        <w:r w:rsidR="00BF6453">
          <w:rPr>
            <w:rFonts w:ascii="Arial Narrow" w:hAnsi="Arial Narrow"/>
            <w:noProof/>
          </w:rPr>
          <w:t>10</w:t>
        </w:r>
        <w:r w:rsidR="003D2EAD" w:rsidRPr="003D2EAD">
          <w:rPr>
            <w:rFonts w:ascii="Arial Narrow" w:hAnsi="Arial Narro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692368895"/>
      <w:docPartObj>
        <w:docPartGallery w:val="Page Numbers (Bottom of Page)"/>
        <w:docPartUnique/>
      </w:docPartObj>
    </w:sdtPr>
    <w:sdtEndPr/>
    <w:sdtContent>
      <w:p w14:paraId="47ED797A" w14:textId="58BFCB35" w:rsidR="00047879" w:rsidRPr="003D2EAD" w:rsidRDefault="003D2EAD" w:rsidP="003D2EAD">
        <w:pPr>
          <w:pStyle w:val="Fuzeile"/>
          <w:jc w:val="right"/>
          <w:rPr>
            <w:rFonts w:ascii="Arial Narrow" w:hAnsi="Arial Narrow"/>
          </w:rPr>
        </w:pPr>
        <w:r w:rsidRPr="003D2EAD">
          <w:rPr>
            <w:rFonts w:ascii="Arial Narrow" w:hAnsi="Arial Narrow"/>
          </w:rPr>
          <w:t xml:space="preserve">Seite </w:t>
        </w:r>
        <w:r w:rsidRPr="003D2EAD">
          <w:rPr>
            <w:rFonts w:ascii="Arial Narrow" w:hAnsi="Arial Narrow"/>
          </w:rPr>
          <w:fldChar w:fldCharType="begin"/>
        </w:r>
        <w:r w:rsidRPr="003D2EAD">
          <w:rPr>
            <w:rFonts w:ascii="Arial Narrow" w:hAnsi="Arial Narrow"/>
          </w:rPr>
          <w:instrText>PAGE   \* MERGEFORMAT</w:instrText>
        </w:r>
        <w:r w:rsidRPr="003D2EAD">
          <w:rPr>
            <w:rFonts w:ascii="Arial Narrow" w:hAnsi="Arial Narrow"/>
          </w:rPr>
          <w:fldChar w:fldCharType="separate"/>
        </w:r>
        <w:r w:rsidR="00BF6453">
          <w:rPr>
            <w:rFonts w:ascii="Arial Narrow" w:hAnsi="Arial Narrow"/>
            <w:noProof/>
          </w:rPr>
          <w:t>9</w:t>
        </w:r>
        <w:r w:rsidRPr="003D2EAD">
          <w:rPr>
            <w:rFonts w:ascii="Arial Narrow" w:hAnsi="Arial Narrow"/>
          </w:rPr>
          <w:fldChar w:fldCharType="end"/>
        </w:r>
        <w:r w:rsidRPr="003D2EAD">
          <w:rPr>
            <w:rFonts w:ascii="Arial Narrow" w:hAnsi="Arial Narrow"/>
          </w:rPr>
          <w:t xml:space="preserve"> von </w:t>
        </w:r>
        <w:r w:rsidRPr="003D2EAD">
          <w:rPr>
            <w:rFonts w:ascii="Arial Narrow" w:hAnsi="Arial Narrow"/>
          </w:rPr>
          <w:fldChar w:fldCharType="begin"/>
        </w:r>
        <w:r w:rsidRPr="003D2EAD">
          <w:rPr>
            <w:rFonts w:ascii="Arial Narrow" w:hAnsi="Arial Narrow"/>
          </w:rPr>
          <w:instrText xml:space="preserve"> NUMPAGES  \# "0" \* Arabic  \* MERGEFORMAT </w:instrText>
        </w:r>
        <w:r w:rsidRPr="003D2EAD">
          <w:rPr>
            <w:rFonts w:ascii="Arial Narrow" w:hAnsi="Arial Narrow"/>
          </w:rPr>
          <w:fldChar w:fldCharType="separate"/>
        </w:r>
        <w:r w:rsidR="00BF6453">
          <w:rPr>
            <w:rFonts w:ascii="Arial Narrow" w:hAnsi="Arial Narrow"/>
            <w:noProof/>
          </w:rPr>
          <w:t>10</w:t>
        </w:r>
        <w:r w:rsidRPr="003D2EAD">
          <w:rPr>
            <w:rFonts w:ascii="Arial Narrow" w:hAnsi="Arial Narro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FDD49" w14:textId="77777777" w:rsidR="003912E6" w:rsidRDefault="003912E6" w:rsidP="00047879">
      <w:r>
        <w:separator/>
      </w:r>
    </w:p>
  </w:footnote>
  <w:footnote w:type="continuationSeparator" w:id="0">
    <w:p w14:paraId="4EE93022" w14:textId="77777777" w:rsidR="003912E6" w:rsidRDefault="003912E6" w:rsidP="00047879">
      <w:r>
        <w:continuationSeparator/>
      </w:r>
    </w:p>
  </w:footnote>
  <w:footnote w:id="1">
    <w:p w14:paraId="2A3B8323" w14:textId="68A2E3B9" w:rsidR="00AB35FE" w:rsidRPr="00AB35FE" w:rsidRDefault="00AB35FE">
      <w:pPr>
        <w:pStyle w:val="Funotentext"/>
        <w:rPr>
          <w:rFonts w:ascii="Arial Narrow" w:hAnsi="Arial Narrow"/>
        </w:rPr>
      </w:pPr>
      <w:r w:rsidRPr="00AB35FE">
        <w:rPr>
          <w:rStyle w:val="Funotenzeichen"/>
          <w:rFonts w:ascii="Arial Narrow" w:hAnsi="Arial Narrow"/>
        </w:rPr>
        <w:footnoteRef/>
      </w:r>
      <w:r w:rsidRPr="00AB35FE">
        <w:rPr>
          <w:rFonts w:ascii="Arial Narrow" w:hAnsi="Arial Narrow"/>
        </w:rPr>
        <w:t xml:space="preserve"> Das Datenschutzgesetz der EKD ist abrufbar unter </w:t>
      </w:r>
      <w:hyperlink r:id="rId1" w:history="1">
        <w:r w:rsidRPr="00AB35FE">
          <w:rPr>
            <w:rStyle w:val="Hyperlink"/>
            <w:rFonts w:ascii="Arial Narrow" w:hAnsi="Arial Narrow"/>
          </w:rPr>
          <w:t>www.kirchenrecht-ekm.de</w:t>
        </w:r>
      </w:hyperlink>
      <w:r w:rsidRPr="00AB35FE">
        <w:rPr>
          <w:rFonts w:ascii="Arial Narrow" w:hAnsi="Arial Narrow"/>
        </w:rPr>
        <w:t xml:space="preserve"> (Ordnungsnummer 940).</w:t>
      </w:r>
    </w:p>
  </w:footnote>
  <w:footnote w:id="2">
    <w:p w14:paraId="518DC6B8" w14:textId="2D28F3F6" w:rsidR="00047879" w:rsidRPr="00AB35FE" w:rsidRDefault="00047879" w:rsidP="00047879">
      <w:pPr>
        <w:pStyle w:val="Funotentext"/>
        <w:rPr>
          <w:rFonts w:ascii="Arial Narrow" w:hAnsi="Arial Narrow"/>
        </w:rPr>
      </w:pPr>
      <w:r w:rsidRPr="00AB35FE">
        <w:rPr>
          <w:rStyle w:val="Funotenzeichen"/>
          <w:rFonts w:ascii="Arial Narrow" w:eastAsiaTheme="majorEastAsia" w:hAnsi="Arial Narrow"/>
        </w:rPr>
        <w:footnoteRef/>
      </w:r>
      <w:r w:rsidR="00F26494" w:rsidRPr="00AB35FE">
        <w:rPr>
          <w:rFonts w:ascii="Arial Narrow" w:hAnsi="Arial Narrow"/>
        </w:rPr>
        <w:t xml:space="preserve"> g</w:t>
      </w:r>
      <w:r w:rsidRPr="00AB35FE">
        <w:rPr>
          <w:rFonts w:ascii="Arial Narrow" w:hAnsi="Arial Narrow"/>
        </w:rPr>
        <w:t>gf. auch die oder den örtlich Beauftragte(n) für den Datenschutz als weisungsberechtigte Person aufnehmen.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865C0" w14:textId="4B116928" w:rsidR="00604370" w:rsidRDefault="00604370" w:rsidP="000478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43CC"/>
    <w:multiLevelType w:val="hybridMultilevel"/>
    <w:tmpl w:val="001CA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3431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37550"/>
    <w:multiLevelType w:val="multilevel"/>
    <w:tmpl w:val="CA70D89E"/>
    <w:styleLink w:val="ListenformatvorlageVertrag"/>
    <w:lvl w:ilvl="0">
      <w:start w:val="1"/>
      <w:numFmt w:val="upperLetter"/>
      <w:lvlText w:val="%1."/>
      <w:lvlJc w:val="left"/>
      <w:pPr>
        <w:ind w:left="720" w:hanging="360"/>
      </w:pPr>
      <w:rPr>
        <w:rFonts w:ascii="Source Sans Pro" w:hAnsi="Source Sans Pro" w:hint="default"/>
        <w:b/>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E52FDF"/>
    <w:multiLevelType w:val="hybridMultilevel"/>
    <w:tmpl w:val="2096A248"/>
    <w:lvl w:ilvl="0" w:tplc="EE72208C">
      <w:numFmt w:val="bullet"/>
      <w:lvlText w:val="—"/>
      <w:lvlJc w:val="left"/>
      <w:pPr>
        <w:ind w:left="720" w:hanging="360"/>
      </w:pPr>
      <w:rPr>
        <w:rFonts w:ascii="Arial" w:eastAsiaTheme="minorHAnsi" w:hAnsi="Arial" w:cs="Arial" w:hint="default"/>
        <w:b/>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397F84"/>
    <w:multiLevelType w:val="multilevel"/>
    <w:tmpl w:val="77162394"/>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15:restartNumberingAfterBreak="0">
    <w:nsid w:val="2EB46DB9"/>
    <w:multiLevelType w:val="hybridMultilevel"/>
    <w:tmpl w:val="B2FAD2BC"/>
    <w:lvl w:ilvl="0" w:tplc="063C89C4">
      <w:start w:val="1"/>
      <w:numFmt w:val="bullet"/>
      <w:lvlText w:val="-"/>
      <w:lvlJc w:val="left"/>
      <w:pPr>
        <w:ind w:left="720" w:hanging="360"/>
      </w:pPr>
      <w:rPr>
        <w:rFonts w:ascii="Source Sans Pro" w:eastAsia="Times New Roman" w:hAnsi="Source Sans Pro"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621592"/>
    <w:multiLevelType w:val="multilevel"/>
    <w:tmpl w:val="6BAC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62AB5"/>
    <w:multiLevelType w:val="multilevel"/>
    <w:tmpl w:val="0407001D"/>
    <w:styleLink w:val="Vertrag"/>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9" w15:restartNumberingAfterBreak="0">
    <w:nsid w:val="39A120AD"/>
    <w:multiLevelType w:val="hybridMultilevel"/>
    <w:tmpl w:val="A2B6BA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CC5169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BD6DF8"/>
    <w:multiLevelType w:val="multilevel"/>
    <w:tmpl w:val="7092EA62"/>
    <w:lvl w:ilvl="0">
      <w:start w:val="1"/>
      <w:numFmt w:val="upperLetter"/>
      <w:lvlText w:val="%1."/>
      <w:lvlJc w:val="left"/>
      <w:pPr>
        <w:ind w:left="720" w:hanging="360"/>
      </w:pPr>
      <w:rPr>
        <w:rFonts w:ascii="Source Sans Pro" w:hAnsi="Source Sans Pro" w:hint="default"/>
        <w:b/>
        <w:i w:val="0"/>
        <w:sz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89F2CB9"/>
    <w:multiLevelType w:val="multilevel"/>
    <w:tmpl w:val="0407001D"/>
    <w:numStyleLink w:val="Vertrag"/>
  </w:abstractNum>
  <w:abstractNum w:abstractNumId="13" w15:restartNumberingAfterBreak="0">
    <w:nsid w:val="50F32DB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04C9F"/>
    <w:multiLevelType w:val="multilevel"/>
    <w:tmpl w:val="BEDA5F46"/>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5" w15:restartNumberingAfterBreak="0">
    <w:nsid w:val="74734036"/>
    <w:multiLevelType w:val="hybridMultilevel"/>
    <w:tmpl w:val="97AE6D04"/>
    <w:lvl w:ilvl="0" w:tplc="FF64469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A16E08"/>
    <w:multiLevelType w:val="hybridMultilevel"/>
    <w:tmpl w:val="0150CA96"/>
    <w:lvl w:ilvl="0" w:tplc="9014F274">
      <w:start w:val="2"/>
      <w:numFmt w:val="decimal"/>
      <w:pStyle w:val="Vfg"/>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7D2952D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4"/>
  </w:num>
  <w:num w:numId="3">
    <w:abstractNumId w:val="8"/>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3"/>
  </w:num>
  <w:num w:numId="9">
    <w:abstractNumId w:val="16"/>
  </w:num>
  <w:num w:numId="10">
    <w:abstractNumId w:val="9"/>
  </w:num>
  <w:num w:numId="11">
    <w:abstractNumId w:val="10"/>
  </w:num>
  <w:num w:numId="12">
    <w:abstractNumId w:val="0"/>
  </w:num>
  <w:num w:numId="13">
    <w:abstractNumId w:val="6"/>
  </w:num>
  <w:num w:numId="14">
    <w:abstractNumId w:val="12"/>
  </w:num>
  <w:num w:numId="15">
    <w:abstractNumId w:val="2"/>
  </w:num>
  <w:num w:numId="16">
    <w:abstractNumId w:val="17"/>
  </w:num>
  <w:num w:numId="17">
    <w:abstractNumId w:val="7"/>
  </w:num>
  <w:num w:numId="18">
    <w:abstractNumId w:val="1"/>
  </w:num>
  <w:num w:numId="19">
    <w:abstractNumId w:val="11"/>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5B"/>
    <w:rsid w:val="000021A4"/>
    <w:rsid w:val="000037C5"/>
    <w:rsid w:val="00003CAD"/>
    <w:rsid w:val="000102FF"/>
    <w:rsid w:val="0002515A"/>
    <w:rsid w:val="000378E2"/>
    <w:rsid w:val="00041665"/>
    <w:rsid w:val="00045E25"/>
    <w:rsid w:val="000471C0"/>
    <w:rsid w:val="00047879"/>
    <w:rsid w:val="00051CE2"/>
    <w:rsid w:val="00051E55"/>
    <w:rsid w:val="00054335"/>
    <w:rsid w:val="00061109"/>
    <w:rsid w:val="00063DA4"/>
    <w:rsid w:val="000728FF"/>
    <w:rsid w:val="000808E1"/>
    <w:rsid w:val="00080B9C"/>
    <w:rsid w:val="0008209B"/>
    <w:rsid w:val="00083051"/>
    <w:rsid w:val="0009410F"/>
    <w:rsid w:val="000A0527"/>
    <w:rsid w:val="000A164A"/>
    <w:rsid w:val="000A1DF1"/>
    <w:rsid w:val="000A2D4F"/>
    <w:rsid w:val="000A339E"/>
    <w:rsid w:val="000A4765"/>
    <w:rsid w:val="000B0CC7"/>
    <w:rsid w:val="000B1E71"/>
    <w:rsid w:val="000B78D3"/>
    <w:rsid w:val="000C0ECE"/>
    <w:rsid w:val="000C16E0"/>
    <w:rsid w:val="000C3300"/>
    <w:rsid w:val="000D1DD6"/>
    <w:rsid w:val="000D1F9C"/>
    <w:rsid w:val="000D2843"/>
    <w:rsid w:val="000D320B"/>
    <w:rsid w:val="000D5611"/>
    <w:rsid w:val="000E1650"/>
    <w:rsid w:val="000E3FDF"/>
    <w:rsid w:val="000E580E"/>
    <w:rsid w:val="000E6923"/>
    <w:rsid w:val="000F37D6"/>
    <w:rsid w:val="0010330F"/>
    <w:rsid w:val="0010632A"/>
    <w:rsid w:val="001164AC"/>
    <w:rsid w:val="00116859"/>
    <w:rsid w:val="00116A0B"/>
    <w:rsid w:val="00121893"/>
    <w:rsid w:val="00121A77"/>
    <w:rsid w:val="00123565"/>
    <w:rsid w:val="0012717A"/>
    <w:rsid w:val="001275BE"/>
    <w:rsid w:val="001275C1"/>
    <w:rsid w:val="0014614B"/>
    <w:rsid w:val="0015046E"/>
    <w:rsid w:val="0015238C"/>
    <w:rsid w:val="001568A9"/>
    <w:rsid w:val="00156B8D"/>
    <w:rsid w:val="00156E0B"/>
    <w:rsid w:val="001606CC"/>
    <w:rsid w:val="0016110F"/>
    <w:rsid w:val="00161278"/>
    <w:rsid w:val="001616B6"/>
    <w:rsid w:val="0016526E"/>
    <w:rsid w:val="00166407"/>
    <w:rsid w:val="00174742"/>
    <w:rsid w:val="00177965"/>
    <w:rsid w:val="00177DBE"/>
    <w:rsid w:val="00181949"/>
    <w:rsid w:val="00181F49"/>
    <w:rsid w:val="001823DA"/>
    <w:rsid w:val="00182ABE"/>
    <w:rsid w:val="001925BE"/>
    <w:rsid w:val="00194584"/>
    <w:rsid w:val="00196779"/>
    <w:rsid w:val="00196C7C"/>
    <w:rsid w:val="001A2465"/>
    <w:rsid w:val="001A3F1F"/>
    <w:rsid w:val="001B49F7"/>
    <w:rsid w:val="001B571F"/>
    <w:rsid w:val="001B6123"/>
    <w:rsid w:val="001C3860"/>
    <w:rsid w:val="001C65F5"/>
    <w:rsid w:val="001C7B04"/>
    <w:rsid w:val="001D3C59"/>
    <w:rsid w:val="001E77FF"/>
    <w:rsid w:val="001F07EB"/>
    <w:rsid w:val="001F2D76"/>
    <w:rsid w:val="001F3304"/>
    <w:rsid w:val="001F71C6"/>
    <w:rsid w:val="001F7C8F"/>
    <w:rsid w:val="0020249C"/>
    <w:rsid w:val="00203F5B"/>
    <w:rsid w:val="00206301"/>
    <w:rsid w:val="00206AE7"/>
    <w:rsid w:val="00207158"/>
    <w:rsid w:val="002158E0"/>
    <w:rsid w:val="00215F3B"/>
    <w:rsid w:val="00215F4A"/>
    <w:rsid w:val="0021672C"/>
    <w:rsid w:val="00216770"/>
    <w:rsid w:val="00217509"/>
    <w:rsid w:val="002216D0"/>
    <w:rsid w:val="00221AFD"/>
    <w:rsid w:val="00225B9C"/>
    <w:rsid w:val="002323A9"/>
    <w:rsid w:val="0023275A"/>
    <w:rsid w:val="002347B8"/>
    <w:rsid w:val="00234B44"/>
    <w:rsid w:val="00235271"/>
    <w:rsid w:val="002364DC"/>
    <w:rsid w:val="00240ED5"/>
    <w:rsid w:val="002439D1"/>
    <w:rsid w:val="002508CB"/>
    <w:rsid w:val="00257E5F"/>
    <w:rsid w:val="00261AF7"/>
    <w:rsid w:val="00262903"/>
    <w:rsid w:val="00263C2D"/>
    <w:rsid w:val="002648F6"/>
    <w:rsid w:val="0026602B"/>
    <w:rsid w:val="00276DC7"/>
    <w:rsid w:val="00282B9C"/>
    <w:rsid w:val="00284A19"/>
    <w:rsid w:val="00285D3F"/>
    <w:rsid w:val="00290C3D"/>
    <w:rsid w:val="00297903"/>
    <w:rsid w:val="002A0561"/>
    <w:rsid w:val="002A6181"/>
    <w:rsid w:val="002B22CB"/>
    <w:rsid w:val="002B76AC"/>
    <w:rsid w:val="002C44D1"/>
    <w:rsid w:val="002D1838"/>
    <w:rsid w:val="002D20B7"/>
    <w:rsid w:val="002D7790"/>
    <w:rsid w:val="002E5A88"/>
    <w:rsid w:val="002E65B8"/>
    <w:rsid w:val="002E7D5C"/>
    <w:rsid w:val="003016B5"/>
    <w:rsid w:val="00303CB3"/>
    <w:rsid w:val="00313D3B"/>
    <w:rsid w:val="00314FD5"/>
    <w:rsid w:val="00315056"/>
    <w:rsid w:val="00315476"/>
    <w:rsid w:val="00317739"/>
    <w:rsid w:val="00327323"/>
    <w:rsid w:val="0033131E"/>
    <w:rsid w:val="00332CCA"/>
    <w:rsid w:val="003362F6"/>
    <w:rsid w:val="00337092"/>
    <w:rsid w:val="003370FF"/>
    <w:rsid w:val="0034006A"/>
    <w:rsid w:val="00340B55"/>
    <w:rsid w:val="003479D5"/>
    <w:rsid w:val="003517DD"/>
    <w:rsid w:val="003573D0"/>
    <w:rsid w:val="00361E09"/>
    <w:rsid w:val="0036439A"/>
    <w:rsid w:val="0036520E"/>
    <w:rsid w:val="00365C6D"/>
    <w:rsid w:val="0038230C"/>
    <w:rsid w:val="00386713"/>
    <w:rsid w:val="00387680"/>
    <w:rsid w:val="00390719"/>
    <w:rsid w:val="003912E6"/>
    <w:rsid w:val="0039519B"/>
    <w:rsid w:val="003954A1"/>
    <w:rsid w:val="00395A6B"/>
    <w:rsid w:val="00395B8C"/>
    <w:rsid w:val="003A3499"/>
    <w:rsid w:val="003A353B"/>
    <w:rsid w:val="003C1CD5"/>
    <w:rsid w:val="003C1D4E"/>
    <w:rsid w:val="003C4394"/>
    <w:rsid w:val="003C4EA8"/>
    <w:rsid w:val="003C5240"/>
    <w:rsid w:val="003C6830"/>
    <w:rsid w:val="003D26AA"/>
    <w:rsid w:val="003D2D73"/>
    <w:rsid w:val="003D2EAD"/>
    <w:rsid w:val="003D34C3"/>
    <w:rsid w:val="003E1B55"/>
    <w:rsid w:val="003E2BD9"/>
    <w:rsid w:val="003E3180"/>
    <w:rsid w:val="003F2ABB"/>
    <w:rsid w:val="003F3E56"/>
    <w:rsid w:val="003F4A31"/>
    <w:rsid w:val="00402F58"/>
    <w:rsid w:val="004110FB"/>
    <w:rsid w:val="00411FF2"/>
    <w:rsid w:val="0041220E"/>
    <w:rsid w:val="0041379E"/>
    <w:rsid w:val="00415193"/>
    <w:rsid w:val="004178AE"/>
    <w:rsid w:val="00417FFC"/>
    <w:rsid w:val="0042448B"/>
    <w:rsid w:val="0042481B"/>
    <w:rsid w:val="00427C9A"/>
    <w:rsid w:val="00436241"/>
    <w:rsid w:val="004407F4"/>
    <w:rsid w:val="00451A28"/>
    <w:rsid w:val="004553C7"/>
    <w:rsid w:val="0046328F"/>
    <w:rsid w:val="004663F6"/>
    <w:rsid w:val="00467D76"/>
    <w:rsid w:val="00474BC5"/>
    <w:rsid w:val="00485F81"/>
    <w:rsid w:val="004871CF"/>
    <w:rsid w:val="00490787"/>
    <w:rsid w:val="00490AF7"/>
    <w:rsid w:val="00492AF6"/>
    <w:rsid w:val="0049547A"/>
    <w:rsid w:val="00497889"/>
    <w:rsid w:val="004A0A39"/>
    <w:rsid w:val="004A3BB3"/>
    <w:rsid w:val="004A4D0A"/>
    <w:rsid w:val="004A6707"/>
    <w:rsid w:val="004B1FD9"/>
    <w:rsid w:val="004B41EF"/>
    <w:rsid w:val="004B4BFC"/>
    <w:rsid w:val="004C76AB"/>
    <w:rsid w:val="004D26AF"/>
    <w:rsid w:val="004E0231"/>
    <w:rsid w:val="004E306A"/>
    <w:rsid w:val="004E4247"/>
    <w:rsid w:val="004E4518"/>
    <w:rsid w:val="004E4B28"/>
    <w:rsid w:val="004E6ACB"/>
    <w:rsid w:val="004F1A5A"/>
    <w:rsid w:val="004F5EB0"/>
    <w:rsid w:val="00503029"/>
    <w:rsid w:val="00506CFB"/>
    <w:rsid w:val="00510F25"/>
    <w:rsid w:val="00513AB5"/>
    <w:rsid w:val="005149F9"/>
    <w:rsid w:val="005161F3"/>
    <w:rsid w:val="005163EB"/>
    <w:rsid w:val="00517196"/>
    <w:rsid w:val="0052398C"/>
    <w:rsid w:val="005244E1"/>
    <w:rsid w:val="0052632E"/>
    <w:rsid w:val="00527A22"/>
    <w:rsid w:val="0053081F"/>
    <w:rsid w:val="00530A07"/>
    <w:rsid w:val="00532554"/>
    <w:rsid w:val="00532558"/>
    <w:rsid w:val="005354DD"/>
    <w:rsid w:val="00535DC2"/>
    <w:rsid w:val="00536B3A"/>
    <w:rsid w:val="0054383B"/>
    <w:rsid w:val="00544C08"/>
    <w:rsid w:val="00547756"/>
    <w:rsid w:val="00550020"/>
    <w:rsid w:val="005531CD"/>
    <w:rsid w:val="00554611"/>
    <w:rsid w:val="00555E3D"/>
    <w:rsid w:val="005617CB"/>
    <w:rsid w:val="0056307E"/>
    <w:rsid w:val="00565483"/>
    <w:rsid w:val="00566BB1"/>
    <w:rsid w:val="00566E5F"/>
    <w:rsid w:val="00570B5D"/>
    <w:rsid w:val="0057245D"/>
    <w:rsid w:val="0057610E"/>
    <w:rsid w:val="00577860"/>
    <w:rsid w:val="00577AF3"/>
    <w:rsid w:val="00585112"/>
    <w:rsid w:val="00585262"/>
    <w:rsid w:val="00587927"/>
    <w:rsid w:val="005A15E1"/>
    <w:rsid w:val="005A2BD3"/>
    <w:rsid w:val="005A39CD"/>
    <w:rsid w:val="005B48FC"/>
    <w:rsid w:val="005C032C"/>
    <w:rsid w:val="005C341A"/>
    <w:rsid w:val="005C4431"/>
    <w:rsid w:val="005C54FC"/>
    <w:rsid w:val="005C6F77"/>
    <w:rsid w:val="005D0BE0"/>
    <w:rsid w:val="005D173D"/>
    <w:rsid w:val="005D221D"/>
    <w:rsid w:val="005D2959"/>
    <w:rsid w:val="005E3336"/>
    <w:rsid w:val="005E3C27"/>
    <w:rsid w:val="005E524E"/>
    <w:rsid w:val="005E7006"/>
    <w:rsid w:val="005F3CBE"/>
    <w:rsid w:val="0060256C"/>
    <w:rsid w:val="00602777"/>
    <w:rsid w:val="00604370"/>
    <w:rsid w:val="006109D8"/>
    <w:rsid w:val="00615EC6"/>
    <w:rsid w:val="0062018B"/>
    <w:rsid w:val="00637232"/>
    <w:rsid w:val="00642CF7"/>
    <w:rsid w:val="006453C4"/>
    <w:rsid w:val="006454CB"/>
    <w:rsid w:val="00645C9C"/>
    <w:rsid w:val="00647778"/>
    <w:rsid w:val="00652E3A"/>
    <w:rsid w:val="006541AD"/>
    <w:rsid w:val="00655E62"/>
    <w:rsid w:val="00657D90"/>
    <w:rsid w:val="0066343A"/>
    <w:rsid w:val="006656C7"/>
    <w:rsid w:val="00667834"/>
    <w:rsid w:val="00670D12"/>
    <w:rsid w:val="0067163C"/>
    <w:rsid w:val="006728CD"/>
    <w:rsid w:val="00683E2E"/>
    <w:rsid w:val="00691453"/>
    <w:rsid w:val="00695BF1"/>
    <w:rsid w:val="00696A05"/>
    <w:rsid w:val="00697123"/>
    <w:rsid w:val="006974A6"/>
    <w:rsid w:val="006A167E"/>
    <w:rsid w:val="006A22AD"/>
    <w:rsid w:val="006A45AF"/>
    <w:rsid w:val="006B3E95"/>
    <w:rsid w:val="006C3950"/>
    <w:rsid w:val="006C700A"/>
    <w:rsid w:val="006C7DFB"/>
    <w:rsid w:val="006D64AE"/>
    <w:rsid w:val="006E0732"/>
    <w:rsid w:val="006E2639"/>
    <w:rsid w:val="006E26E3"/>
    <w:rsid w:val="006E4383"/>
    <w:rsid w:val="006E5A92"/>
    <w:rsid w:val="006F1B81"/>
    <w:rsid w:val="006F1F1D"/>
    <w:rsid w:val="006F506E"/>
    <w:rsid w:val="006F533A"/>
    <w:rsid w:val="006F54B2"/>
    <w:rsid w:val="006F6DCA"/>
    <w:rsid w:val="00701EEA"/>
    <w:rsid w:val="00702764"/>
    <w:rsid w:val="00704112"/>
    <w:rsid w:val="00711031"/>
    <w:rsid w:val="007116EF"/>
    <w:rsid w:val="0071254E"/>
    <w:rsid w:val="007132FF"/>
    <w:rsid w:val="00714264"/>
    <w:rsid w:val="007218DA"/>
    <w:rsid w:val="00730661"/>
    <w:rsid w:val="00733245"/>
    <w:rsid w:val="00733921"/>
    <w:rsid w:val="00735C41"/>
    <w:rsid w:val="00737E2A"/>
    <w:rsid w:val="0074068E"/>
    <w:rsid w:val="0074081D"/>
    <w:rsid w:val="00740BBE"/>
    <w:rsid w:val="00750032"/>
    <w:rsid w:val="00751354"/>
    <w:rsid w:val="00754BB4"/>
    <w:rsid w:val="007562FB"/>
    <w:rsid w:val="00756313"/>
    <w:rsid w:val="00757DFB"/>
    <w:rsid w:val="00761C1E"/>
    <w:rsid w:val="007647E5"/>
    <w:rsid w:val="00771DDD"/>
    <w:rsid w:val="00775E04"/>
    <w:rsid w:val="00777BDA"/>
    <w:rsid w:val="007802BE"/>
    <w:rsid w:val="007807CD"/>
    <w:rsid w:val="00784464"/>
    <w:rsid w:val="007854B1"/>
    <w:rsid w:val="00787B8D"/>
    <w:rsid w:val="00790E7E"/>
    <w:rsid w:val="0079438F"/>
    <w:rsid w:val="00795810"/>
    <w:rsid w:val="00797203"/>
    <w:rsid w:val="00797B5A"/>
    <w:rsid w:val="00797FC0"/>
    <w:rsid w:val="007A1057"/>
    <w:rsid w:val="007A3C6C"/>
    <w:rsid w:val="007B17F1"/>
    <w:rsid w:val="007B78BC"/>
    <w:rsid w:val="007C1CC9"/>
    <w:rsid w:val="007C4EED"/>
    <w:rsid w:val="007C5963"/>
    <w:rsid w:val="007C7E14"/>
    <w:rsid w:val="007D196C"/>
    <w:rsid w:val="007D3368"/>
    <w:rsid w:val="007E4BD0"/>
    <w:rsid w:val="007E4E11"/>
    <w:rsid w:val="007E6056"/>
    <w:rsid w:val="007F0C68"/>
    <w:rsid w:val="007F1AA5"/>
    <w:rsid w:val="007F1AF9"/>
    <w:rsid w:val="007F270A"/>
    <w:rsid w:val="00800747"/>
    <w:rsid w:val="0080104A"/>
    <w:rsid w:val="00801E23"/>
    <w:rsid w:val="0080248F"/>
    <w:rsid w:val="00806ECE"/>
    <w:rsid w:val="008216F1"/>
    <w:rsid w:val="0083526F"/>
    <w:rsid w:val="0084683F"/>
    <w:rsid w:val="00846D35"/>
    <w:rsid w:val="008473BD"/>
    <w:rsid w:val="008541EA"/>
    <w:rsid w:val="00854FC3"/>
    <w:rsid w:val="00855227"/>
    <w:rsid w:val="00861ECF"/>
    <w:rsid w:val="008630FE"/>
    <w:rsid w:val="0086730E"/>
    <w:rsid w:val="00867A41"/>
    <w:rsid w:val="00867F55"/>
    <w:rsid w:val="008702A3"/>
    <w:rsid w:val="00870AD9"/>
    <w:rsid w:val="0087414C"/>
    <w:rsid w:val="008773DA"/>
    <w:rsid w:val="00877AA2"/>
    <w:rsid w:val="00883CF0"/>
    <w:rsid w:val="008846D3"/>
    <w:rsid w:val="00884A2D"/>
    <w:rsid w:val="00890660"/>
    <w:rsid w:val="008A0A56"/>
    <w:rsid w:val="008A634F"/>
    <w:rsid w:val="008B06E2"/>
    <w:rsid w:val="008B19CF"/>
    <w:rsid w:val="008B433C"/>
    <w:rsid w:val="008B4705"/>
    <w:rsid w:val="008B62B5"/>
    <w:rsid w:val="008B62DB"/>
    <w:rsid w:val="008C3BB4"/>
    <w:rsid w:val="008C55E7"/>
    <w:rsid w:val="008D2E67"/>
    <w:rsid w:val="008D30E7"/>
    <w:rsid w:val="008D780E"/>
    <w:rsid w:val="008E2BD7"/>
    <w:rsid w:val="008E33FB"/>
    <w:rsid w:val="008E40CB"/>
    <w:rsid w:val="008E432F"/>
    <w:rsid w:val="008E6566"/>
    <w:rsid w:val="00900066"/>
    <w:rsid w:val="00901057"/>
    <w:rsid w:val="00902DB6"/>
    <w:rsid w:val="00904880"/>
    <w:rsid w:val="00906AB7"/>
    <w:rsid w:val="00906DBA"/>
    <w:rsid w:val="0091029C"/>
    <w:rsid w:val="00915275"/>
    <w:rsid w:val="00921196"/>
    <w:rsid w:val="009243CB"/>
    <w:rsid w:val="00925A81"/>
    <w:rsid w:val="00926094"/>
    <w:rsid w:val="0093295F"/>
    <w:rsid w:val="00940902"/>
    <w:rsid w:val="0094168E"/>
    <w:rsid w:val="00941E8E"/>
    <w:rsid w:val="0094479D"/>
    <w:rsid w:val="00945139"/>
    <w:rsid w:val="00954E24"/>
    <w:rsid w:val="0095544E"/>
    <w:rsid w:val="00955666"/>
    <w:rsid w:val="00966868"/>
    <w:rsid w:val="00972F84"/>
    <w:rsid w:val="00977706"/>
    <w:rsid w:val="0098107B"/>
    <w:rsid w:val="00983E9A"/>
    <w:rsid w:val="009956A7"/>
    <w:rsid w:val="009961ED"/>
    <w:rsid w:val="009A2D1A"/>
    <w:rsid w:val="009B09CB"/>
    <w:rsid w:val="009B4871"/>
    <w:rsid w:val="009B7575"/>
    <w:rsid w:val="009C2276"/>
    <w:rsid w:val="009D04DC"/>
    <w:rsid w:val="009D151D"/>
    <w:rsid w:val="009D1A67"/>
    <w:rsid w:val="009D7475"/>
    <w:rsid w:val="009E16E3"/>
    <w:rsid w:val="009E593E"/>
    <w:rsid w:val="009F30C5"/>
    <w:rsid w:val="009F7B07"/>
    <w:rsid w:val="00A0145C"/>
    <w:rsid w:val="00A023FC"/>
    <w:rsid w:val="00A02D67"/>
    <w:rsid w:val="00A049EA"/>
    <w:rsid w:val="00A05749"/>
    <w:rsid w:val="00A07591"/>
    <w:rsid w:val="00A10946"/>
    <w:rsid w:val="00A110FB"/>
    <w:rsid w:val="00A1125E"/>
    <w:rsid w:val="00A14036"/>
    <w:rsid w:val="00A1433D"/>
    <w:rsid w:val="00A16D51"/>
    <w:rsid w:val="00A249C9"/>
    <w:rsid w:val="00A32127"/>
    <w:rsid w:val="00A4132B"/>
    <w:rsid w:val="00A43DDC"/>
    <w:rsid w:val="00A47547"/>
    <w:rsid w:val="00A52DFB"/>
    <w:rsid w:val="00A52EB7"/>
    <w:rsid w:val="00A549B2"/>
    <w:rsid w:val="00A55082"/>
    <w:rsid w:val="00A5553B"/>
    <w:rsid w:val="00A55A1A"/>
    <w:rsid w:val="00A60B41"/>
    <w:rsid w:val="00A64800"/>
    <w:rsid w:val="00A650DF"/>
    <w:rsid w:val="00A6511D"/>
    <w:rsid w:val="00A666CA"/>
    <w:rsid w:val="00A753BC"/>
    <w:rsid w:val="00A8173B"/>
    <w:rsid w:val="00A81D14"/>
    <w:rsid w:val="00A841C3"/>
    <w:rsid w:val="00A84D27"/>
    <w:rsid w:val="00A87667"/>
    <w:rsid w:val="00A93FF5"/>
    <w:rsid w:val="00A94262"/>
    <w:rsid w:val="00A94F16"/>
    <w:rsid w:val="00A97F89"/>
    <w:rsid w:val="00AA0291"/>
    <w:rsid w:val="00AA4884"/>
    <w:rsid w:val="00AA5A1F"/>
    <w:rsid w:val="00AB2399"/>
    <w:rsid w:val="00AB3397"/>
    <w:rsid w:val="00AB35FE"/>
    <w:rsid w:val="00AB7AFB"/>
    <w:rsid w:val="00AC185A"/>
    <w:rsid w:val="00AC2717"/>
    <w:rsid w:val="00AD1D1C"/>
    <w:rsid w:val="00AD26FE"/>
    <w:rsid w:val="00AD4DD9"/>
    <w:rsid w:val="00AE0855"/>
    <w:rsid w:val="00AE1DE2"/>
    <w:rsid w:val="00AE4188"/>
    <w:rsid w:val="00AF0F02"/>
    <w:rsid w:val="00AF32BD"/>
    <w:rsid w:val="00AF629A"/>
    <w:rsid w:val="00B0141D"/>
    <w:rsid w:val="00B01EAF"/>
    <w:rsid w:val="00B0264F"/>
    <w:rsid w:val="00B0428B"/>
    <w:rsid w:val="00B12CCD"/>
    <w:rsid w:val="00B23C94"/>
    <w:rsid w:val="00B256B5"/>
    <w:rsid w:val="00B307C7"/>
    <w:rsid w:val="00B32F10"/>
    <w:rsid w:val="00B332C4"/>
    <w:rsid w:val="00B35F6D"/>
    <w:rsid w:val="00B37D50"/>
    <w:rsid w:val="00B4698A"/>
    <w:rsid w:val="00B502CC"/>
    <w:rsid w:val="00B56C71"/>
    <w:rsid w:val="00B56D37"/>
    <w:rsid w:val="00B606B5"/>
    <w:rsid w:val="00B6617A"/>
    <w:rsid w:val="00B6672D"/>
    <w:rsid w:val="00B702C8"/>
    <w:rsid w:val="00B77BEC"/>
    <w:rsid w:val="00B8678A"/>
    <w:rsid w:val="00B86B14"/>
    <w:rsid w:val="00B87B0D"/>
    <w:rsid w:val="00B905DF"/>
    <w:rsid w:val="00BA056F"/>
    <w:rsid w:val="00BA0C77"/>
    <w:rsid w:val="00BA3F7C"/>
    <w:rsid w:val="00BA4098"/>
    <w:rsid w:val="00BA67B6"/>
    <w:rsid w:val="00BA6BDD"/>
    <w:rsid w:val="00BB090F"/>
    <w:rsid w:val="00BB42CC"/>
    <w:rsid w:val="00BB7D54"/>
    <w:rsid w:val="00BC789E"/>
    <w:rsid w:val="00BC7C08"/>
    <w:rsid w:val="00BD4698"/>
    <w:rsid w:val="00BD5AD5"/>
    <w:rsid w:val="00BE178F"/>
    <w:rsid w:val="00BE32D4"/>
    <w:rsid w:val="00BF5306"/>
    <w:rsid w:val="00BF6453"/>
    <w:rsid w:val="00BF7579"/>
    <w:rsid w:val="00C022C4"/>
    <w:rsid w:val="00C02B3D"/>
    <w:rsid w:val="00C06C69"/>
    <w:rsid w:val="00C11333"/>
    <w:rsid w:val="00C1209A"/>
    <w:rsid w:val="00C16888"/>
    <w:rsid w:val="00C16CF3"/>
    <w:rsid w:val="00C17EEF"/>
    <w:rsid w:val="00C21155"/>
    <w:rsid w:val="00C21C29"/>
    <w:rsid w:val="00C27E02"/>
    <w:rsid w:val="00C42545"/>
    <w:rsid w:val="00C4386A"/>
    <w:rsid w:val="00C43AFC"/>
    <w:rsid w:val="00C5100D"/>
    <w:rsid w:val="00C514A3"/>
    <w:rsid w:val="00C5516A"/>
    <w:rsid w:val="00C56833"/>
    <w:rsid w:val="00C645ED"/>
    <w:rsid w:val="00C747AC"/>
    <w:rsid w:val="00C83479"/>
    <w:rsid w:val="00C90D18"/>
    <w:rsid w:val="00C92E55"/>
    <w:rsid w:val="00C95CE9"/>
    <w:rsid w:val="00CA0D0E"/>
    <w:rsid w:val="00CA1AEE"/>
    <w:rsid w:val="00CA303D"/>
    <w:rsid w:val="00CA57AE"/>
    <w:rsid w:val="00CA6C4F"/>
    <w:rsid w:val="00CB0DA8"/>
    <w:rsid w:val="00CB2D97"/>
    <w:rsid w:val="00CB2DCC"/>
    <w:rsid w:val="00CB7048"/>
    <w:rsid w:val="00CB730B"/>
    <w:rsid w:val="00CC1BF0"/>
    <w:rsid w:val="00CC33CC"/>
    <w:rsid w:val="00CC6517"/>
    <w:rsid w:val="00CC7B8C"/>
    <w:rsid w:val="00CD04FB"/>
    <w:rsid w:val="00CD09B3"/>
    <w:rsid w:val="00CD3985"/>
    <w:rsid w:val="00CE08C7"/>
    <w:rsid w:val="00CE0A03"/>
    <w:rsid w:val="00CE4697"/>
    <w:rsid w:val="00CE502F"/>
    <w:rsid w:val="00CE68CE"/>
    <w:rsid w:val="00CF51C7"/>
    <w:rsid w:val="00CF68EC"/>
    <w:rsid w:val="00D02751"/>
    <w:rsid w:val="00D11C87"/>
    <w:rsid w:val="00D13A23"/>
    <w:rsid w:val="00D20A33"/>
    <w:rsid w:val="00D20AC4"/>
    <w:rsid w:val="00D21B05"/>
    <w:rsid w:val="00D2417B"/>
    <w:rsid w:val="00D30883"/>
    <w:rsid w:val="00D308F2"/>
    <w:rsid w:val="00D335FD"/>
    <w:rsid w:val="00D3531D"/>
    <w:rsid w:val="00D366F5"/>
    <w:rsid w:val="00D41FD1"/>
    <w:rsid w:val="00D43332"/>
    <w:rsid w:val="00D43758"/>
    <w:rsid w:val="00D455DF"/>
    <w:rsid w:val="00D459CF"/>
    <w:rsid w:val="00D56A12"/>
    <w:rsid w:val="00D646EC"/>
    <w:rsid w:val="00D65BE5"/>
    <w:rsid w:val="00D7224A"/>
    <w:rsid w:val="00D72D72"/>
    <w:rsid w:val="00D819E5"/>
    <w:rsid w:val="00D839A4"/>
    <w:rsid w:val="00D91002"/>
    <w:rsid w:val="00D9486C"/>
    <w:rsid w:val="00D954DF"/>
    <w:rsid w:val="00DA033F"/>
    <w:rsid w:val="00DA0483"/>
    <w:rsid w:val="00DA46E1"/>
    <w:rsid w:val="00DB02E7"/>
    <w:rsid w:val="00DB320B"/>
    <w:rsid w:val="00DB5709"/>
    <w:rsid w:val="00DB596C"/>
    <w:rsid w:val="00DB5D69"/>
    <w:rsid w:val="00DB7E84"/>
    <w:rsid w:val="00DC01C8"/>
    <w:rsid w:val="00DC1A3B"/>
    <w:rsid w:val="00DC1BCF"/>
    <w:rsid w:val="00DC2E79"/>
    <w:rsid w:val="00DC3A64"/>
    <w:rsid w:val="00DC3FCC"/>
    <w:rsid w:val="00DC4FE6"/>
    <w:rsid w:val="00DD1D6A"/>
    <w:rsid w:val="00DD27CE"/>
    <w:rsid w:val="00DD515F"/>
    <w:rsid w:val="00DD691F"/>
    <w:rsid w:val="00DD70C8"/>
    <w:rsid w:val="00DE2C4E"/>
    <w:rsid w:val="00DE3912"/>
    <w:rsid w:val="00DE46F8"/>
    <w:rsid w:val="00DE5EE8"/>
    <w:rsid w:val="00DE7EB0"/>
    <w:rsid w:val="00DF0A1C"/>
    <w:rsid w:val="00DF12D8"/>
    <w:rsid w:val="00DF1A03"/>
    <w:rsid w:val="00DF442A"/>
    <w:rsid w:val="00DF4942"/>
    <w:rsid w:val="00DF59D2"/>
    <w:rsid w:val="00DF7597"/>
    <w:rsid w:val="00E007C2"/>
    <w:rsid w:val="00E0182C"/>
    <w:rsid w:val="00E01CA6"/>
    <w:rsid w:val="00E01D5A"/>
    <w:rsid w:val="00E01EB6"/>
    <w:rsid w:val="00E03341"/>
    <w:rsid w:val="00E0514F"/>
    <w:rsid w:val="00E10862"/>
    <w:rsid w:val="00E16BF5"/>
    <w:rsid w:val="00E20608"/>
    <w:rsid w:val="00E21D8A"/>
    <w:rsid w:val="00E35975"/>
    <w:rsid w:val="00E35D89"/>
    <w:rsid w:val="00E47CE4"/>
    <w:rsid w:val="00E53623"/>
    <w:rsid w:val="00E55200"/>
    <w:rsid w:val="00E57E98"/>
    <w:rsid w:val="00E57F53"/>
    <w:rsid w:val="00E61624"/>
    <w:rsid w:val="00E71623"/>
    <w:rsid w:val="00E72473"/>
    <w:rsid w:val="00E724A4"/>
    <w:rsid w:val="00E8125A"/>
    <w:rsid w:val="00E81BC0"/>
    <w:rsid w:val="00E935D8"/>
    <w:rsid w:val="00EA0190"/>
    <w:rsid w:val="00EA08EA"/>
    <w:rsid w:val="00EA20D9"/>
    <w:rsid w:val="00EA547A"/>
    <w:rsid w:val="00EB0256"/>
    <w:rsid w:val="00EB02F6"/>
    <w:rsid w:val="00EB10B2"/>
    <w:rsid w:val="00EB1F55"/>
    <w:rsid w:val="00EC77D5"/>
    <w:rsid w:val="00ED08BE"/>
    <w:rsid w:val="00ED390A"/>
    <w:rsid w:val="00ED3DB8"/>
    <w:rsid w:val="00ED4736"/>
    <w:rsid w:val="00ED6F5E"/>
    <w:rsid w:val="00EE76B7"/>
    <w:rsid w:val="00EF0E23"/>
    <w:rsid w:val="00EF122E"/>
    <w:rsid w:val="00EF2B84"/>
    <w:rsid w:val="00EF708D"/>
    <w:rsid w:val="00F0410C"/>
    <w:rsid w:val="00F06F5C"/>
    <w:rsid w:val="00F13708"/>
    <w:rsid w:val="00F1647D"/>
    <w:rsid w:val="00F243A0"/>
    <w:rsid w:val="00F25BA1"/>
    <w:rsid w:val="00F26494"/>
    <w:rsid w:val="00F26972"/>
    <w:rsid w:val="00F26AF4"/>
    <w:rsid w:val="00F27AB1"/>
    <w:rsid w:val="00F27D64"/>
    <w:rsid w:val="00F317D0"/>
    <w:rsid w:val="00F324E4"/>
    <w:rsid w:val="00F34515"/>
    <w:rsid w:val="00F36173"/>
    <w:rsid w:val="00F37B3A"/>
    <w:rsid w:val="00F413CC"/>
    <w:rsid w:val="00F4521B"/>
    <w:rsid w:val="00F46FEF"/>
    <w:rsid w:val="00F50AF8"/>
    <w:rsid w:val="00F52633"/>
    <w:rsid w:val="00F539D6"/>
    <w:rsid w:val="00F542AA"/>
    <w:rsid w:val="00F602AC"/>
    <w:rsid w:val="00F652A5"/>
    <w:rsid w:val="00F6600E"/>
    <w:rsid w:val="00F720EB"/>
    <w:rsid w:val="00F73603"/>
    <w:rsid w:val="00F7486F"/>
    <w:rsid w:val="00F74A98"/>
    <w:rsid w:val="00F74D46"/>
    <w:rsid w:val="00F83A84"/>
    <w:rsid w:val="00F83CA2"/>
    <w:rsid w:val="00F8408C"/>
    <w:rsid w:val="00F84CF3"/>
    <w:rsid w:val="00F87ACF"/>
    <w:rsid w:val="00F91FDF"/>
    <w:rsid w:val="00F93A04"/>
    <w:rsid w:val="00F96559"/>
    <w:rsid w:val="00FA030D"/>
    <w:rsid w:val="00FA3644"/>
    <w:rsid w:val="00FA4997"/>
    <w:rsid w:val="00FB61BD"/>
    <w:rsid w:val="00FC1BF6"/>
    <w:rsid w:val="00FC26E6"/>
    <w:rsid w:val="00FC3A53"/>
    <w:rsid w:val="00FC533C"/>
    <w:rsid w:val="00FC564D"/>
    <w:rsid w:val="00FC6E07"/>
    <w:rsid w:val="00FD4ED5"/>
    <w:rsid w:val="00FE17BC"/>
    <w:rsid w:val="00FE6690"/>
    <w:rsid w:val="00FF2383"/>
    <w:rsid w:val="00FF4D1B"/>
    <w:rsid w:val="00FF5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B3F68"/>
  <w15:chartTrackingRefBased/>
  <w15:docId w15:val="{380BD3EA-1D93-4AAC-9584-F42775C8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879"/>
    <w:pPr>
      <w:jc w:val="both"/>
    </w:pPr>
    <w:rPr>
      <w:rFonts w:ascii="Source Sans Pro" w:hAnsi="Source Sans Pro"/>
      <w:lang w:eastAsia="de-DE"/>
    </w:rPr>
  </w:style>
  <w:style w:type="paragraph" w:styleId="berschrift1">
    <w:name w:val="heading 1"/>
    <w:basedOn w:val="Standard"/>
    <w:next w:val="Blocksatz"/>
    <w:link w:val="berschrift1Zchn"/>
    <w:uiPriority w:val="9"/>
    <w:qFormat/>
    <w:rsid w:val="00327323"/>
    <w:pPr>
      <w:keepNext/>
      <w:keepLines/>
      <w:spacing w:before="240" w:after="0" w:line="360" w:lineRule="atLeast"/>
      <w:outlineLvl w:val="0"/>
    </w:pPr>
    <w:rPr>
      <w:rFonts w:ascii="Source Sans Pro Semibold" w:eastAsiaTheme="majorEastAsia" w:hAnsi="Source Sans Pro Semibold" w:cstheme="majorBidi"/>
      <w:color w:val="000000" w:themeColor="text1"/>
      <w:sz w:val="32"/>
      <w:szCs w:val="32"/>
    </w:rPr>
  </w:style>
  <w:style w:type="paragraph" w:styleId="berschrift2">
    <w:name w:val="heading 2"/>
    <w:basedOn w:val="Standard"/>
    <w:next w:val="Blocksatz"/>
    <w:link w:val="berschrift2Zchn"/>
    <w:uiPriority w:val="9"/>
    <w:unhideWhenUsed/>
    <w:qFormat/>
    <w:rsid w:val="00047879"/>
    <w:pPr>
      <w:keepNext/>
      <w:keepLines/>
      <w:spacing w:before="40" w:after="0" w:line="300" w:lineRule="atLeast"/>
      <w:jc w:val="center"/>
      <w:outlineLvl w:val="1"/>
    </w:pPr>
    <w:rPr>
      <w:rFonts w:ascii="Source Sans Pro Semibold" w:eastAsiaTheme="majorEastAsia" w:hAnsi="Source Sans Pro Semibold" w:cstheme="majorBidi"/>
      <w:color w:val="000000" w:themeColor="text1"/>
      <w:sz w:val="26"/>
      <w:szCs w:val="26"/>
    </w:rPr>
  </w:style>
  <w:style w:type="paragraph" w:styleId="berschrift3">
    <w:name w:val="heading 3"/>
    <w:basedOn w:val="Standard"/>
    <w:next w:val="Blocksatz"/>
    <w:link w:val="berschrift3Zchn"/>
    <w:uiPriority w:val="9"/>
    <w:unhideWhenUsed/>
    <w:qFormat/>
    <w:rsid w:val="00327323"/>
    <w:pPr>
      <w:keepNext/>
      <w:keepLines/>
      <w:spacing w:before="40" w:after="0" w:line="260" w:lineRule="atLeast"/>
      <w:outlineLvl w:val="2"/>
    </w:pPr>
    <w:rPr>
      <w:rFonts w:ascii="Source Sans Pro Semibold" w:eastAsiaTheme="majorEastAsia" w:hAnsi="Source Sans Pro Semibold" w:cstheme="majorBidi"/>
      <w:color w:val="000000" w:themeColor="text1"/>
      <w:sz w:val="24"/>
      <w:szCs w:val="24"/>
    </w:rPr>
  </w:style>
  <w:style w:type="paragraph" w:styleId="berschrift4">
    <w:name w:val="heading 4"/>
    <w:basedOn w:val="Standard"/>
    <w:next w:val="Blocksatz"/>
    <w:link w:val="berschrift4Zchn"/>
    <w:uiPriority w:val="9"/>
    <w:unhideWhenUsed/>
    <w:qFormat/>
    <w:rsid w:val="00327323"/>
    <w:pPr>
      <w:keepNext/>
      <w:keepLines/>
      <w:spacing w:before="40" w:after="0" w:line="260" w:lineRule="atLeast"/>
      <w:outlineLvl w:val="3"/>
    </w:pPr>
    <w:rPr>
      <w:rFonts w:ascii="Source Sans Pro Semibold" w:eastAsiaTheme="majorEastAsia" w:hAnsi="Source Sans Pro Semibold" w:cstheme="majorBidi"/>
      <w:i/>
      <w:iCs/>
      <w:color w:val="000000" w:themeColor="text1"/>
    </w:rPr>
  </w:style>
  <w:style w:type="paragraph" w:styleId="berschrift5">
    <w:name w:val="heading 5"/>
    <w:basedOn w:val="Standard"/>
    <w:next w:val="Blocksatz"/>
    <w:link w:val="berschrift5Zchn"/>
    <w:uiPriority w:val="9"/>
    <w:unhideWhenUsed/>
    <w:qFormat/>
    <w:rsid w:val="00327323"/>
    <w:pPr>
      <w:keepNext/>
      <w:keepLines/>
      <w:spacing w:before="40" w:after="0" w:line="260" w:lineRule="atLeast"/>
      <w:outlineLvl w:val="4"/>
    </w:pPr>
    <w:rPr>
      <w:rFonts w:ascii="Source Sans Pro Semibold" w:eastAsiaTheme="majorEastAsia" w:hAnsi="Source Sans Pro Semibold" w:cstheme="majorBidi"/>
      <w:color w:val="000000" w:themeColor="text1"/>
    </w:rPr>
  </w:style>
  <w:style w:type="paragraph" w:styleId="berschrift6">
    <w:name w:val="heading 6"/>
    <w:basedOn w:val="Standard"/>
    <w:next w:val="Standard"/>
    <w:link w:val="berschrift6Zchn"/>
    <w:uiPriority w:val="9"/>
    <w:unhideWhenUsed/>
    <w:qFormat/>
    <w:rsid w:val="00327323"/>
    <w:pPr>
      <w:keepNext/>
      <w:keepLines/>
      <w:spacing w:before="40" w:after="0"/>
      <w:outlineLvl w:val="5"/>
    </w:pPr>
    <w:rPr>
      <w:rFonts w:eastAsiaTheme="majorEastAsia" w:cstheme="majorBidi"/>
      <w:color w:val="310000" w:themeColor="accent1" w:themeShade="7F"/>
    </w:rPr>
  </w:style>
  <w:style w:type="paragraph" w:styleId="berschrift7">
    <w:name w:val="heading 7"/>
    <w:basedOn w:val="Standard"/>
    <w:next w:val="Standard"/>
    <w:link w:val="berschrift7Zchn"/>
    <w:uiPriority w:val="9"/>
    <w:semiHidden/>
    <w:unhideWhenUsed/>
    <w:qFormat/>
    <w:rsid w:val="00327323"/>
    <w:pPr>
      <w:keepNext/>
      <w:keepLines/>
      <w:spacing w:before="40" w:after="0"/>
      <w:outlineLvl w:val="6"/>
    </w:pPr>
    <w:rPr>
      <w:rFonts w:eastAsiaTheme="majorEastAsia" w:cstheme="majorBidi"/>
      <w:i/>
      <w:iCs/>
      <w:color w:val="31000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Blocksatz"/>
    <w:link w:val="TitelZchn"/>
    <w:uiPriority w:val="10"/>
    <w:qFormat/>
    <w:rsid w:val="0038230C"/>
    <w:pPr>
      <w:spacing w:after="360" w:line="420" w:lineRule="atLeast"/>
      <w:contextualSpacing/>
    </w:pPr>
    <w:rPr>
      <w:rFonts w:ascii="Source Sans Pro Semibold" w:eastAsiaTheme="majorEastAsia" w:hAnsi="Source Sans Pro Semibold" w:cstheme="majorBidi"/>
      <w:color w:val="000000" w:themeColor="text1"/>
      <w:spacing w:val="-10"/>
      <w:kern w:val="28"/>
      <w:sz w:val="36"/>
      <w:szCs w:val="56"/>
      <w14:numForm w14:val="lining"/>
      <w14:numSpacing w14:val="tabular"/>
    </w:rPr>
  </w:style>
  <w:style w:type="character" w:customStyle="1" w:styleId="TitelZchn">
    <w:name w:val="Titel Zchn"/>
    <w:basedOn w:val="Absatz-Standardschriftart"/>
    <w:link w:val="Titel"/>
    <w:uiPriority w:val="10"/>
    <w:rsid w:val="0038230C"/>
    <w:rPr>
      <w:rFonts w:ascii="Source Sans Pro Semibold" w:eastAsiaTheme="majorEastAsia" w:hAnsi="Source Sans Pro Semibold" w:cstheme="majorBidi"/>
      <w:color w:val="000000" w:themeColor="text1"/>
      <w:spacing w:val="-10"/>
      <w:kern w:val="28"/>
      <w:sz w:val="36"/>
      <w:szCs w:val="56"/>
      <w:lang w:eastAsia="de-DE"/>
      <w14:numForm w14:val="lining"/>
      <w14:numSpacing w14:val="tabular"/>
    </w:rPr>
  </w:style>
  <w:style w:type="character" w:customStyle="1" w:styleId="berschrift2Zchn">
    <w:name w:val="Überschrift 2 Zchn"/>
    <w:basedOn w:val="Absatz-Standardschriftart"/>
    <w:link w:val="berschrift2"/>
    <w:uiPriority w:val="9"/>
    <w:rsid w:val="00047879"/>
    <w:rPr>
      <w:rFonts w:ascii="Source Sans Pro Semibold" w:eastAsiaTheme="majorEastAsia" w:hAnsi="Source Sans Pro Semibold" w:cstheme="majorBidi"/>
      <w:color w:val="000000" w:themeColor="text1"/>
      <w:sz w:val="26"/>
      <w:szCs w:val="26"/>
    </w:rPr>
  </w:style>
  <w:style w:type="character" w:customStyle="1" w:styleId="berschrift1Zchn">
    <w:name w:val="Überschrift 1 Zchn"/>
    <w:basedOn w:val="Absatz-Standardschriftart"/>
    <w:link w:val="berschrift1"/>
    <w:uiPriority w:val="9"/>
    <w:rsid w:val="00327323"/>
    <w:rPr>
      <w:rFonts w:ascii="Source Sans Pro Semibold" w:eastAsiaTheme="majorEastAsia" w:hAnsi="Source Sans Pro Semibold" w:cstheme="majorBidi"/>
      <w:color w:val="000000" w:themeColor="text1"/>
      <w:sz w:val="32"/>
      <w:szCs w:val="32"/>
      <w:lang w:eastAsia="de-DE"/>
      <w14:numSpacing w14:val="proportional"/>
    </w:rPr>
  </w:style>
  <w:style w:type="paragraph" w:styleId="Untertitel">
    <w:name w:val="Subtitle"/>
    <w:basedOn w:val="Standard"/>
    <w:next w:val="Standard"/>
    <w:link w:val="UntertitelZchn"/>
    <w:uiPriority w:val="11"/>
    <w:qFormat/>
    <w:rsid w:val="00427C9A"/>
    <w:pPr>
      <w:numPr>
        <w:ilvl w:val="1"/>
      </w:numPr>
      <w:jc w:val="cente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27C9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181F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1F49"/>
    <w:rPr>
      <w:rFonts w:ascii="Arial" w:hAnsi="Arial"/>
    </w:rPr>
  </w:style>
  <w:style w:type="paragraph" w:styleId="Fuzeile">
    <w:name w:val="footer"/>
    <w:basedOn w:val="Standard"/>
    <w:link w:val="FuzeileZchn"/>
    <w:uiPriority w:val="99"/>
    <w:unhideWhenUsed/>
    <w:rsid w:val="00181F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1F49"/>
    <w:rPr>
      <w:rFonts w:ascii="Arial" w:hAnsi="Arial"/>
    </w:rPr>
  </w:style>
  <w:style w:type="character" w:styleId="Hyperlink">
    <w:name w:val="Hyperlink"/>
    <w:basedOn w:val="Absatz-Standardschriftart"/>
    <w:uiPriority w:val="99"/>
    <w:unhideWhenUsed/>
    <w:rsid w:val="008E432F"/>
    <w:rPr>
      <w:color w:val="0563C1" w:themeColor="hyperlink"/>
      <w:u w:val="single"/>
    </w:rPr>
  </w:style>
  <w:style w:type="character" w:styleId="Platzhaltertext">
    <w:name w:val="Placeholder Text"/>
    <w:basedOn w:val="Absatz-Standardschriftart"/>
    <w:uiPriority w:val="99"/>
    <w:semiHidden/>
    <w:rsid w:val="008E432F"/>
    <w:rPr>
      <w:color w:val="808080"/>
    </w:rPr>
  </w:style>
  <w:style w:type="table" w:styleId="Tabellenraster">
    <w:name w:val="Table Grid"/>
    <w:basedOn w:val="NormaleTabelle"/>
    <w:uiPriority w:val="39"/>
    <w:rsid w:val="008E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27323"/>
    <w:rPr>
      <w:rFonts w:ascii="Source Sans Pro Semibold" w:eastAsiaTheme="majorEastAsia" w:hAnsi="Source Sans Pro Semibold" w:cstheme="majorBidi"/>
      <w:color w:val="000000" w:themeColor="text1"/>
      <w:sz w:val="24"/>
      <w:szCs w:val="24"/>
      <w14:numSpacing w14:val="proportional"/>
    </w:rPr>
  </w:style>
  <w:style w:type="character" w:customStyle="1" w:styleId="berschrift4Zchn">
    <w:name w:val="Überschrift 4 Zchn"/>
    <w:basedOn w:val="Absatz-Standardschriftart"/>
    <w:link w:val="berschrift4"/>
    <w:uiPriority w:val="9"/>
    <w:rsid w:val="00327323"/>
    <w:rPr>
      <w:rFonts w:ascii="Source Sans Pro Semibold" w:eastAsiaTheme="majorEastAsia" w:hAnsi="Source Sans Pro Semibold" w:cstheme="majorBidi"/>
      <w:i/>
      <w:iCs/>
      <w:color w:val="000000" w:themeColor="text1"/>
      <w14:numSpacing w14:val="proportional"/>
    </w:rPr>
  </w:style>
  <w:style w:type="paragraph" w:customStyle="1" w:styleId="bulletitem">
    <w:name w:val="bulletitem"/>
    <w:basedOn w:val="Standard"/>
    <w:rsid w:val="00570B5D"/>
    <w:pPr>
      <w:numPr>
        <w:numId w:val="1"/>
      </w:numPr>
      <w:overflowPunct w:val="0"/>
      <w:autoSpaceDE w:val="0"/>
      <w:autoSpaceDN w:val="0"/>
      <w:adjustRightInd w:val="0"/>
      <w:spacing w:before="160" w:line="240" w:lineRule="atLeast"/>
      <w:contextualSpacing/>
      <w:textAlignment w:val="baseline"/>
    </w:pPr>
    <w:rPr>
      <w:rFonts w:eastAsia="Times New Roman" w:cs="Times New Roman"/>
      <w:szCs w:val="20"/>
    </w:rPr>
  </w:style>
  <w:style w:type="paragraph" w:customStyle="1" w:styleId="numitem">
    <w:name w:val="numitem"/>
    <w:basedOn w:val="Standard"/>
    <w:rsid w:val="00570B5D"/>
    <w:pPr>
      <w:numPr>
        <w:numId w:val="3"/>
      </w:numPr>
      <w:overflowPunct w:val="0"/>
      <w:autoSpaceDE w:val="0"/>
      <w:autoSpaceDN w:val="0"/>
      <w:adjustRightInd w:val="0"/>
      <w:spacing w:before="160" w:line="240" w:lineRule="atLeast"/>
      <w:contextualSpacing/>
      <w:textAlignment w:val="baseline"/>
    </w:pPr>
    <w:rPr>
      <w:rFonts w:eastAsia="Times New Roman" w:cs="Times New Roman"/>
      <w:szCs w:val="20"/>
    </w:rPr>
  </w:style>
  <w:style w:type="paragraph" w:customStyle="1" w:styleId="dashitem">
    <w:name w:val="dashitem"/>
    <w:basedOn w:val="Standard"/>
    <w:rsid w:val="00570B5D"/>
    <w:pPr>
      <w:numPr>
        <w:numId w:val="4"/>
      </w:numPr>
      <w:overflowPunct w:val="0"/>
      <w:autoSpaceDE w:val="0"/>
      <w:autoSpaceDN w:val="0"/>
      <w:adjustRightInd w:val="0"/>
      <w:spacing w:before="160" w:line="240" w:lineRule="atLeast"/>
      <w:contextualSpacing/>
      <w:textAlignment w:val="baseline"/>
    </w:pPr>
    <w:rPr>
      <w:rFonts w:eastAsia="Times New Roman" w:cs="Times New Roman"/>
      <w:szCs w:val="20"/>
    </w:rPr>
  </w:style>
  <w:style w:type="paragraph" w:customStyle="1" w:styleId="Bildbeschriftung">
    <w:name w:val="Bildbeschriftung"/>
    <w:basedOn w:val="Standard"/>
    <w:next w:val="Standard"/>
    <w:rsid w:val="00FC533C"/>
    <w:pPr>
      <w:keepLines/>
      <w:overflowPunct w:val="0"/>
      <w:autoSpaceDE w:val="0"/>
      <w:autoSpaceDN w:val="0"/>
      <w:adjustRightInd w:val="0"/>
      <w:spacing w:before="120" w:after="240" w:line="220" w:lineRule="atLeast"/>
      <w:jc w:val="center"/>
      <w:textAlignment w:val="baseline"/>
    </w:pPr>
    <w:rPr>
      <w:rFonts w:eastAsia="Times New Roman" w:cs="Times New Roman"/>
      <w:sz w:val="16"/>
      <w:szCs w:val="20"/>
    </w:rPr>
  </w:style>
  <w:style w:type="paragraph" w:customStyle="1" w:styleId="Bild">
    <w:name w:val="Bild"/>
    <w:basedOn w:val="Standard"/>
    <w:next w:val="Standard"/>
    <w:rsid w:val="00570B5D"/>
    <w:pPr>
      <w:overflowPunct w:val="0"/>
      <w:autoSpaceDE w:val="0"/>
      <w:autoSpaceDN w:val="0"/>
      <w:adjustRightInd w:val="0"/>
      <w:spacing w:before="240" w:after="120" w:line="240" w:lineRule="atLeast"/>
      <w:jc w:val="center"/>
      <w:textAlignment w:val="baseline"/>
    </w:pPr>
    <w:rPr>
      <w:rFonts w:eastAsia="Times New Roman" w:cs="Times New Roman"/>
      <w:szCs w:val="20"/>
    </w:rPr>
  </w:style>
  <w:style w:type="paragraph" w:styleId="Beschriftung">
    <w:name w:val="caption"/>
    <w:basedOn w:val="Standard"/>
    <w:next w:val="Standard"/>
    <w:uiPriority w:val="35"/>
    <w:unhideWhenUsed/>
    <w:qFormat/>
    <w:rsid w:val="00A10946"/>
    <w:pPr>
      <w:spacing w:after="200" w:line="240" w:lineRule="auto"/>
    </w:pPr>
    <w:rPr>
      <w:i/>
      <w:iCs/>
      <w:color w:val="44546A" w:themeColor="text2"/>
      <w:sz w:val="18"/>
      <w:szCs w:val="18"/>
    </w:rPr>
  </w:style>
  <w:style w:type="paragraph" w:customStyle="1" w:styleId="Tabellenbeschriftung">
    <w:name w:val="Tabellenbeschriftung"/>
    <w:basedOn w:val="Standard"/>
    <w:next w:val="Standard"/>
    <w:rsid w:val="00FC533C"/>
    <w:pPr>
      <w:keepNext/>
      <w:keepLines/>
      <w:overflowPunct w:val="0"/>
      <w:autoSpaceDE w:val="0"/>
      <w:autoSpaceDN w:val="0"/>
      <w:adjustRightInd w:val="0"/>
      <w:spacing w:before="240" w:after="120" w:line="220" w:lineRule="atLeast"/>
      <w:jc w:val="center"/>
      <w:textAlignment w:val="baseline"/>
    </w:pPr>
    <w:rPr>
      <w:rFonts w:eastAsia="Times New Roman" w:cs="Times New Roman"/>
      <w:sz w:val="16"/>
      <w:szCs w:val="20"/>
    </w:rPr>
  </w:style>
  <w:style w:type="paragraph" w:styleId="Funotentext">
    <w:name w:val="footnote text"/>
    <w:basedOn w:val="Standard"/>
    <w:link w:val="FunotentextZchn"/>
    <w:uiPriority w:val="99"/>
    <w:unhideWhenUsed/>
    <w:rsid w:val="00B0141D"/>
    <w:pPr>
      <w:spacing w:after="0" w:line="240" w:lineRule="auto"/>
    </w:pPr>
    <w:rPr>
      <w:sz w:val="20"/>
      <w:szCs w:val="20"/>
    </w:rPr>
  </w:style>
  <w:style w:type="character" w:customStyle="1" w:styleId="FunotentextZchn">
    <w:name w:val="Fußnotentext Zchn"/>
    <w:basedOn w:val="Absatz-Standardschriftart"/>
    <w:link w:val="Funotentext"/>
    <w:uiPriority w:val="99"/>
    <w:rsid w:val="00B0141D"/>
    <w:rPr>
      <w:rFonts w:ascii="Arial" w:hAnsi="Arial"/>
      <w:sz w:val="20"/>
      <w:szCs w:val="20"/>
    </w:rPr>
  </w:style>
  <w:style w:type="character" w:styleId="Funotenzeichen">
    <w:name w:val="footnote reference"/>
    <w:basedOn w:val="Absatz-Standardschriftart"/>
    <w:uiPriority w:val="99"/>
    <w:semiHidden/>
    <w:unhideWhenUsed/>
    <w:rsid w:val="00B0141D"/>
    <w:rPr>
      <w:vertAlign w:val="superscript"/>
    </w:rPr>
  </w:style>
  <w:style w:type="paragraph" w:styleId="Listenabsatz">
    <w:name w:val="List Paragraph"/>
    <w:basedOn w:val="Standard"/>
    <w:uiPriority w:val="34"/>
    <w:qFormat/>
    <w:rsid w:val="00CA6C4F"/>
    <w:pPr>
      <w:spacing w:line="256" w:lineRule="auto"/>
      <w:ind w:left="720"/>
      <w:contextualSpacing/>
    </w:pPr>
  </w:style>
  <w:style w:type="paragraph" w:customStyle="1" w:styleId="Vfg">
    <w:name w:val="Vfg"/>
    <w:basedOn w:val="Listenabsatz"/>
    <w:qFormat/>
    <w:rsid w:val="008702A3"/>
    <w:pPr>
      <w:numPr>
        <w:numId w:val="6"/>
      </w:numPr>
      <w:spacing w:before="120" w:after="240" w:line="240" w:lineRule="auto"/>
      <w:ind w:left="-284"/>
      <w:contextualSpacing w:val="0"/>
      <w:jc w:val="left"/>
    </w:pPr>
    <w:rPr>
      <w:rFonts w:ascii="Source Sans Pro Semibold" w:hAnsi="Source Sans Pro Semibold"/>
      <w:vanish/>
    </w:rPr>
  </w:style>
  <w:style w:type="paragraph" w:styleId="Sprechblasentext">
    <w:name w:val="Balloon Text"/>
    <w:basedOn w:val="Standard"/>
    <w:link w:val="SprechblasentextZchn"/>
    <w:uiPriority w:val="99"/>
    <w:semiHidden/>
    <w:unhideWhenUsed/>
    <w:rsid w:val="00BE32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2D4"/>
    <w:rPr>
      <w:rFonts w:ascii="Segoe UI" w:hAnsi="Segoe UI" w:cs="Segoe UI"/>
      <w:sz w:val="18"/>
      <w:szCs w:val="18"/>
    </w:rPr>
  </w:style>
  <w:style w:type="paragraph" w:customStyle="1" w:styleId="Blocksatz">
    <w:name w:val="Blocksatz"/>
    <w:basedOn w:val="Standard"/>
    <w:qFormat/>
    <w:rsid w:val="00047879"/>
  </w:style>
  <w:style w:type="character" w:customStyle="1" w:styleId="berschrift5Zchn">
    <w:name w:val="Überschrift 5 Zchn"/>
    <w:basedOn w:val="Absatz-Standardschriftart"/>
    <w:link w:val="berschrift5"/>
    <w:uiPriority w:val="9"/>
    <w:rsid w:val="00327323"/>
    <w:rPr>
      <w:rFonts w:ascii="Source Sans Pro Semibold" w:eastAsiaTheme="majorEastAsia" w:hAnsi="Source Sans Pro Semibold" w:cstheme="majorBidi"/>
      <w:color w:val="000000" w:themeColor="text1"/>
      <w14:numSpacing w14:val="proportional"/>
    </w:rPr>
  </w:style>
  <w:style w:type="character" w:customStyle="1" w:styleId="ekd8pt">
    <w:name w:val="ekd8pt"/>
    <w:basedOn w:val="Absatz-Standardschriftart"/>
    <w:uiPriority w:val="1"/>
    <w:rsid w:val="009243CB"/>
    <w:rPr>
      <w:rFonts w:ascii="Source Sans Pro" w:hAnsi="Source Sans Pro"/>
      <w:sz w:val="16"/>
    </w:rPr>
  </w:style>
  <w:style w:type="paragraph" w:customStyle="1" w:styleId="bfdekdFooterText">
    <w:name w:val="bfdekdFooterText"/>
    <w:basedOn w:val="Standard"/>
    <w:link w:val="bfdekdFooterTextZchn"/>
    <w:qFormat/>
    <w:rsid w:val="00AA4884"/>
    <w:pPr>
      <w:framePr w:w="1196" w:h="981" w:hRule="exact" w:hSpace="142" w:wrap="around" w:vAnchor="page" w:hAnchor="page" w:x="1419" w:y="15537" w:anchorLock="1"/>
      <w:tabs>
        <w:tab w:val="left" w:pos="113"/>
      </w:tabs>
      <w:autoSpaceDE w:val="0"/>
      <w:autoSpaceDN w:val="0"/>
      <w:adjustRightInd w:val="0"/>
      <w:spacing w:after="0" w:line="288" w:lineRule="auto"/>
      <w:textAlignment w:val="center"/>
    </w:pPr>
    <w:rPr>
      <w:rFonts w:cs="Source Sans Pro"/>
      <w:color w:val="000000"/>
      <w:spacing w:val="6"/>
      <w:sz w:val="11"/>
      <w:szCs w:val="11"/>
    </w:rPr>
  </w:style>
  <w:style w:type="character" w:customStyle="1" w:styleId="bfdekdFooterTextZchn">
    <w:name w:val="bfdekdFooterText Zchn"/>
    <w:basedOn w:val="Absatz-Standardschriftart"/>
    <w:link w:val="bfdekdFooterText"/>
    <w:rsid w:val="00AA4884"/>
    <w:rPr>
      <w:rFonts w:ascii="Source Sans Pro" w:hAnsi="Source Sans Pro" w:cs="Source Sans Pro"/>
      <w:color w:val="000000"/>
      <w:spacing w:val="6"/>
      <w:sz w:val="11"/>
      <w:szCs w:val="11"/>
    </w:rPr>
  </w:style>
  <w:style w:type="paragraph" w:styleId="NurText">
    <w:name w:val="Plain Text"/>
    <w:basedOn w:val="Standard"/>
    <w:link w:val="NurTextZchn"/>
    <w:uiPriority w:val="99"/>
    <w:unhideWhenUsed/>
    <w:rsid w:val="00AB3397"/>
    <w:pPr>
      <w:spacing w:after="0" w:line="240" w:lineRule="auto"/>
    </w:pPr>
    <w:rPr>
      <w:rFonts w:eastAsia="Times New Roman" w:cs="Times New Roman"/>
      <w:sz w:val="20"/>
      <w:szCs w:val="21"/>
    </w:rPr>
  </w:style>
  <w:style w:type="character" w:customStyle="1" w:styleId="NurTextZchn">
    <w:name w:val="Nur Text Zchn"/>
    <w:basedOn w:val="Absatz-Standardschriftart"/>
    <w:link w:val="NurText"/>
    <w:uiPriority w:val="99"/>
    <w:rsid w:val="00AB3397"/>
    <w:rPr>
      <w:rFonts w:ascii="Arial" w:eastAsia="Times New Roman" w:hAnsi="Arial" w:cs="Times New Roman"/>
      <w:sz w:val="20"/>
      <w:szCs w:val="21"/>
    </w:rPr>
  </w:style>
  <w:style w:type="character" w:customStyle="1" w:styleId="BasicParagraphZchn">
    <w:name w:val="[Basic Paragraph] Zchn"/>
    <w:basedOn w:val="Absatz-Standardschriftart"/>
    <w:link w:val="BasicParagraph"/>
    <w:uiPriority w:val="99"/>
    <w:locked/>
    <w:rsid w:val="00AB3397"/>
    <w:rPr>
      <w:rFonts w:ascii="Times Regular" w:hAnsi="Times Regular" w:cs="Times Regular"/>
      <w:color w:val="000000"/>
      <w:sz w:val="24"/>
      <w:szCs w:val="24"/>
    </w:rPr>
  </w:style>
  <w:style w:type="paragraph" w:customStyle="1" w:styleId="BasicParagraph">
    <w:name w:val="[Basic Paragraph]"/>
    <w:basedOn w:val="Standard"/>
    <w:link w:val="BasicParagraphZchn"/>
    <w:uiPriority w:val="99"/>
    <w:rsid w:val="00AB3397"/>
    <w:pPr>
      <w:autoSpaceDE w:val="0"/>
      <w:autoSpaceDN w:val="0"/>
      <w:adjustRightInd w:val="0"/>
      <w:spacing w:after="0" w:line="288" w:lineRule="auto"/>
    </w:pPr>
    <w:rPr>
      <w:rFonts w:ascii="Times Regular" w:hAnsi="Times Regular" w:cs="Times Regular"/>
      <w:color w:val="000000"/>
      <w:sz w:val="24"/>
      <w:szCs w:val="24"/>
    </w:rPr>
  </w:style>
  <w:style w:type="character" w:customStyle="1" w:styleId="bfdekd8pt">
    <w:name w:val="bfdekd8pt"/>
    <w:basedOn w:val="Absatz-Standardschriftart"/>
    <w:uiPriority w:val="1"/>
    <w:rsid w:val="00F1647D"/>
    <w:rPr>
      <w:rFonts w:ascii="Source Sans Pro" w:hAnsi="Source Sans Pro"/>
      <w:sz w:val="16"/>
    </w:rPr>
  </w:style>
  <w:style w:type="character" w:customStyle="1" w:styleId="berschrift6Zchn">
    <w:name w:val="Überschrift 6 Zchn"/>
    <w:basedOn w:val="Absatz-Standardschriftart"/>
    <w:link w:val="berschrift6"/>
    <w:uiPriority w:val="9"/>
    <w:rsid w:val="00327323"/>
    <w:rPr>
      <w:rFonts w:ascii="Source Sans Pro" w:eastAsiaTheme="majorEastAsia" w:hAnsi="Source Sans Pro" w:cstheme="majorBidi"/>
      <w:color w:val="310000" w:themeColor="accent1" w:themeShade="7F"/>
      <w14:numSpacing w14:val="proportional"/>
    </w:rPr>
  </w:style>
  <w:style w:type="character" w:customStyle="1" w:styleId="berschrift7Zchn">
    <w:name w:val="Überschrift 7 Zchn"/>
    <w:basedOn w:val="Absatz-Standardschriftart"/>
    <w:link w:val="berschrift7"/>
    <w:uiPriority w:val="9"/>
    <w:semiHidden/>
    <w:rsid w:val="00327323"/>
    <w:rPr>
      <w:rFonts w:ascii="Source Sans Pro" w:eastAsiaTheme="majorEastAsia" w:hAnsi="Source Sans Pro" w:cstheme="majorBidi"/>
      <w:i/>
      <w:iCs/>
      <w:color w:val="310000" w:themeColor="accent1" w:themeShade="7F"/>
      <w14:numSpacing w14:val="proportional"/>
    </w:rPr>
  </w:style>
  <w:style w:type="paragraph" w:styleId="Inhaltsverzeichnisberschrift">
    <w:name w:val="TOC Heading"/>
    <w:basedOn w:val="berschrift1"/>
    <w:next w:val="Standard"/>
    <w:uiPriority w:val="39"/>
    <w:unhideWhenUsed/>
    <w:qFormat/>
    <w:rsid w:val="00757DFB"/>
    <w:pPr>
      <w:spacing w:line="259" w:lineRule="auto"/>
      <w:outlineLvl w:val="9"/>
    </w:pPr>
    <w:rPr>
      <w:rFonts w:ascii="Source Sans Pro" w:hAnsi="Source Sans Pro"/>
    </w:rPr>
  </w:style>
  <w:style w:type="character" w:styleId="Kommentarzeichen">
    <w:name w:val="annotation reference"/>
    <w:basedOn w:val="Absatz-Standardschriftart"/>
    <w:uiPriority w:val="99"/>
    <w:semiHidden/>
    <w:unhideWhenUsed/>
    <w:rsid w:val="00604370"/>
    <w:rPr>
      <w:sz w:val="16"/>
      <w:szCs w:val="16"/>
    </w:rPr>
  </w:style>
  <w:style w:type="paragraph" w:styleId="Kommentartext">
    <w:name w:val="annotation text"/>
    <w:basedOn w:val="Standard"/>
    <w:link w:val="KommentartextZchn"/>
    <w:uiPriority w:val="99"/>
    <w:unhideWhenUsed/>
    <w:rsid w:val="00604370"/>
    <w:pPr>
      <w:spacing w:line="240" w:lineRule="auto"/>
    </w:pPr>
    <w:rPr>
      <w:sz w:val="20"/>
      <w:szCs w:val="20"/>
    </w:rPr>
  </w:style>
  <w:style w:type="character" w:customStyle="1" w:styleId="KommentartextZchn">
    <w:name w:val="Kommentartext Zchn"/>
    <w:basedOn w:val="Absatz-Standardschriftart"/>
    <w:link w:val="Kommentartext"/>
    <w:uiPriority w:val="99"/>
    <w:rsid w:val="00604370"/>
    <w:rPr>
      <w:rFonts w:ascii="Arial" w:hAnsi="Arial"/>
      <w:sz w:val="20"/>
      <w:szCs w:val="20"/>
    </w:rPr>
  </w:style>
  <w:style w:type="paragraph" w:styleId="Verzeichnis1">
    <w:name w:val="toc 1"/>
    <w:basedOn w:val="Standard"/>
    <w:next w:val="Standard"/>
    <w:autoRedefine/>
    <w:uiPriority w:val="39"/>
    <w:unhideWhenUsed/>
    <w:rsid w:val="00047879"/>
    <w:pPr>
      <w:spacing w:before="360" w:after="360" w:line="276" w:lineRule="auto"/>
    </w:pPr>
    <w:rPr>
      <w:rFonts w:asciiTheme="minorHAnsi" w:eastAsia="Times New Roman" w:hAnsiTheme="minorHAnsi" w:cstheme="minorHAnsi"/>
      <w:b/>
      <w:bCs/>
      <w:caps/>
    </w:rPr>
  </w:style>
  <w:style w:type="paragraph" w:styleId="Verzeichnis2">
    <w:name w:val="toc 2"/>
    <w:basedOn w:val="Standard"/>
    <w:next w:val="Standard"/>
    <w:autoRedefine/>
    <w:uiPriority w:val="39"/>
    <w:unhideWhenUsed/>
    <w:rsid w:val="00047879"/>
    <w:pPr>
      <w:spacing w:after="0" w:line="276" w:lineRule="auto"/>
    </w:pPr>
    <w:rPr>
      <w:rFonts w:asciiTheme="minorHAnsi" w:eastAsia="Times New Roman" w:hAnsiTheme="minorHAnsi" w:cstheme="minorHAnsi"/>
      <w:b/>
      <w:bCs/>
      <w:smallCaps/>
    </w:rPr>
  </w:style>
  <w:style w:type="paragraph" w:styleId="Verzeichnis3">
    <w:name w:val="toc 3"/>
    <w:basedOn w:val="Standard"/>
    <w:next w:val="Standard"/>
    <w:autoRedefine/>
    <w:uiPriority w:val="39"/>
    <w:unhideWhenUsed/>
    <w:rsid w:val="00047879"/>
    <w:pPr>
      <w:spacing w:after="0" w:line="276" w:lineRule="auto"/>
    </w:pPr>
    <w:rPr>
      <w:rFonts w:asciiTheme="minorHAnsi" w:eastAsia="Times New Roman" w:hAnsiTheme="minorHAnsi" w:cstheme="minorHAnsi"/>
      <w:smallCaps/>
    </w:rPr>
  </w:style>
  <w:style w:type="paragraph" w:styleId="Verzeichnis4">
    <w:name w:val="toc 4"/>
    <w:basedOn w:val="Standard"/>
    <w:next w:val="Standard"/>
    <w:autoRedefine/>
    <w:uiPriority w:val="39"/>
    <w:unhideWhenUsed/>
    <w:rsid w:val="00047879"/>
    <w:pPr>
      <w:spacing w:after="0" w:line="276" w:lineRule="auto"/>
    </w:pPr>
    <w:rPr>
      <w:rFonts w:asciiTheme="minorHAnsi" w:eastAsia="Times New Roman" w:hAnsiTheme="minorHAnsi" w:cstheme="minorHAnsi"/>
    </w:rPr>
  </w:style>
  <w:style w:type="paragraph" w:styleId="Verzeichnis5">
    <w:name w:val="toc 5"/>
    <w:basedOn w:val="Standard"/>
    <w:next w:val="Standard"/>
    <w:autoRedefine/>
    <w:uiPriority w:val="39"/>
    <w:unhideWhenUsed/>
    <w:rsid w:val="00047879"/>
    <w:pPr>
      <w:spacing w:after="0" w:line="276" w:lineRule="auto"/>
    </w:pPr>
    <w:rPr>
      <w:rFonts w:asciiTheme="minorHAnsi" w:eastAsia="Times New Roman" w:hAnsiTheme="minorHAnsi" w:cstheme="minorHAnsi"/>
    </w:rPr>
  </w:style>
  <w:style w:type="paragraph" w:styleId="Verzeichnis6">
    <w:name w:val="toc 6"/>
    <w:basedOn w:val="Standard"/>
    <w:next w:val="Standard"/>
    <w:autoRedefine/>
    <w:uiPriority w:val="39"/>
    <w:unhideWhenUsed/>
    <w:rsid w:val="00047879"/>
    <w:pPr>
      <w:spacing w:after="0" w:line="276" w:lineRule="auto"/>
    </w:pPr>
    <w:rPr>
      <w:rFonts w:asciiTheme="minorHAnsi" w:eastAsia="Times New Roman" w:hAnsiTheme="minorHAnsi" w:cstheme="minorHAnsi"/>
    </w:rPr>
  </w:style>
  <w:style w:type="paragraph" w:styleId="Verzeichnis7">
    <w:name w:val="toc 7"/>
    <w:basedOn w:val="Standard"/>
    <w:next w:val="Standard"/>
    <w:autoRedefine/>
    <w:uiPriority w:val="39"/>
    <w:unhideWhenUsed/>
    <w:rsid w:val="00047879"/>
    <w:pPr>
      <w:spacing w:after="0" w:line="276" w:lineRule="auto"/>
    </w:pPr>
    <w:rPr>
      <w:rFonts w:asciiTheme="minorHAnsi" w:eastAsia="Times New Roman" w:hAnsiTheme="minorHAnsi" w:cstheme="minorHAnsi"/>
    </w:rPr>
  </w:style>
  <w:style w:type="paragraph" w:styleId="Verzeichnis8">
    <w:name w:val="toc 8"/>
    <w:basedOn w:val="Standard"/>
    <w:next w:val="Standard"/>
    <w:autoRedefine/>
    <w:uiPriority w:val="39"/>
    <w:unhideWhenUsed/>
    <w:rsid w:val="00047879"/>
    <w:pPr>
      <w:spacing w:after="0" w:line="276" w:lineRule="auto"/>
    </w:pPr>
    <w:rPr>
      <w:rFonts w:asciiTheme="minorHAnsi" w:eastAsia="Times New Roman" w:hAnsiTheme="minorHAnsi" w:cstheme="minorHAnsi"/>
    </w:rPr>
  </w:style>
  <w:style w:type="paragraph" w:styleId="Verzeichnis9">
    <w:name w:val="toc 9"/>
    <w:basedOn w:val="Standard"/>
    <w:next w:val="Standard"/>
    <w:autoRedefine/>
    <w:uiPriority w:val="39"/>
    <w:unhideWhenUsed/>
    <w:rsid w:val="00047879"/>
    <w:pPr>
      <w:spacing w:after="0" w:line="276" w:lineRule="auto"/>
    </w:pPr>
    <w:rPr>
      <w:rFonts w:asciiTheme="minorHAnsi" w:eastAsia="Times New Roman" w:hAnsiTheme="minorHAnsi" w:cstheme="minorHAnsi"/>
    </w:rPr>
  </w:style>
  <w:style w:type="paragraph" w:styleId="berarbeitung">
    <w:name w:val="Revision"/>
    <w:hidden/>
    <w:uiPriority w:val="99"/>
    <w:semiHidden/>
    <w:rsid w:val="00047879"/>
    <w:pPr>
      <w:spacing w:after="0" w:line="240" w:lineRule="auto"/>
    </w:pPr>
    <w:rPr>
      <w:rFonts w:ascii="Arial" w:eastAsia="Times New Roman" w:hAnsi="Arial" w:cs="Calibri"/>
    </w:rPr>
  </w:style>
  <w:style w:type="paragraph" w:styleId="KeinLeerraum">
    <w:name w:val="No Spacing"/>
    <w:uiPriority w:val="1"/>
    <w:qFormat/>
    <w:rsid w:val="00047879"/>
    <w:pPr>
      <w:spacing w:after="0" w:line="240" w:lineRule="auto"/>
      <w:jc w:val="both"/>
    </w:pPr>
    <w:rPr>
      <w:rFonts w:ascii="Source Sans Pro" w:eastAsia="Times New Roman" w:hAnsi="Source Sans Pro" w:cs="Calibri"/>
    </w:rPr>
  </w:style>
  <w:style w:type="numbering" w:customStyle="1" w:styleId="ListenformatvorlageVertrag">
    <w:name w:val="Listenformatvorlage Vertrag"/>
    <w:uiPriority w:val="99"/>
    <w:rsid w:val="00047879"/>
    <w:pPr>
      <w:numPr>
        <w:numId w:val="15"/>
      </w:numPr>
    </w:pPr>
  </w:style>
  <w:style w:type="numbering" w:customStyle="1" w:styleId="Vertrag">
    <w:name w:val="Vertrag"/>
    <w:uiPriority w:val="99"/>
    <w:rsid w:val="00047879"/>
    <w:pPr>
      <w:numPr>
        <w:numId w:val="17"/>
      </w:numPr>
    </w:pPr>
  </w:style>
  <w:style w:type="paragraph" w:styleId="Kommentarthema">
    <w:name w:val="annotation subject"/>
    <w:basedOn w:val="Kommentartext"/>
    <w:next w:val="Kommentartext"/>
    <w:link w:val="KommentarthemaZchn"/>
    <w:uiPriority w:val="99"/>
    <w:semiHidden/>
    <w:unhideWhenUsed/>
    <w:rsid w:val="00047879"/>
    <w:pPr>
      <w:spacing w:after="200"/>
    </w:pPr>
    <w:rPr>
      <w:rFonts w:eastAsia="Times New Roman" w:cs="Calibri"/>
      <w:b/>
      <w:bCs/>
    </w:rPr>
  </w:style>
  <w:style w:type="character" w:customStyle="1" w:styleId="KommentarthemaZchn">
    <w:name w:val="Kommentarthema Zchn"/>
    <w:basedOn w:val="KommentartextZchn"/>
    <w:link w:val="Kommentarthema"/>
    <w:uiPriority w:val="99"/>
    <w:semiHidden/>
    <w:rsid w:val="00047879"/>
    <w:rPr>
      <w:rFonts w:ascii="Source Sans Pro" w:eastAsia="Times New Roman" w:hAnsi="Source Sans Pro" w:cs="Calibri"/>
      <w:b/>
      <w:bCs/>
      <w:sz w:val="20"/>
      <w:szCs w:val="20"/>
    </w:rPr>
  </w:style>
  <w:style w:type="table" w:customStyle="1" w:styleId="Tabellenraster1">
    <w:name w:val="Tabellenraster1"/>
    <w:basedOn w:val="NormaleTabelle"/>
    <w:next w:val="Tabellenraster"/>
    <w:uiPriority w:val="39"/>
    <w:rsid w:val="0004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88463">
      <w:bodyDiv w:val="1"/>
      <w:marLeft w:val="0"/>
      <w:marRight w:val="0"/>
      <w:marTop w:val="0"/>
      <w:marBottom w:val="0"/>
      <w:divBdr>
        <w:top w:val="none" w:sz="0" w:space="0" w:color="auto"/>
        <w:left w:val="none" w:sz="0" w:space="0" w:color="auto"/>
        <w:bottom w:val="none" w:sz="0" w:space="0" w:color="auto"/>
        <w:right w:val="none" w:sz="0" w:space="0" w:color="auto"/>
      </w:divBdr>
    </w:div>
    <w:div w:id="666059455">
      <w:bodyDiv w:val="1"/>
      <w:marLeft w:val="0"/>
      <w:marRight w:val="0"/>
      <w:marTop w:val="0"/>
      <w:marBottom w:val="0"/>
      <w:divBdr>
        <w:top w:val="none" w:sz="0" w:space="0" w:color="auto"/>
        <w:left w:val="none" w:sz="0" w:space="0" w:color="auto"/>
        <w:bottom w:val="none" w:sz="0" w:space="0" w:color="auto"/>
        <w:right w:val="none" w:sz="0" w:space="0" w:color="auto"/>
      </w:divBdr>
    </w:div>
    <w:div w:id="702363002">
      <w:bodyDiv w:val="1"/>
      <w:marLeft w:val="0"/>
      <w:marRight w:val="0"/>
      <w:marTop w:val="0"/>
      <w:marBottom w:val="0"/>
      <w:divBdr>
        <w:top w:val="none" w:sz="0" w:space="0" w:color="auto"/>
        <w:left w:val="none" w:sz="0" w:space="0" w:color="auto"/>
        <w:bottom w:val="none" w:sz="0" w:space="0" w:color="auto"/>
        <w:right w:val="none" w:sz="0" w:space="0" w:color="auto"/>
      </w:divBdr>
    </w:div>
    <w:div w:id="745493096">
      <w:bodyDiv w:val="1"/>
      <w:marLeft w:val="0"/>
      <w:marRight w:val="0"/>
      <w:marTop w:val="0"/>
      <w:marBottom w:val="0"/>
      <w:divBdr>
        <w:top w:val="none" w:sz="0" w:space="0" w:color="auto"/>
        <w:left w:val="none" w:sz="0" w:space="0" w:color="auto"/>
        <w:bottom w:val="none" w:sz="0" w:space="0" w:color="auto"/>
        <w:right w:val="none" w:sz="0" w:space="0" w:color="auto"/>
      </w:divBdr>
    </w:div>
    <w:div w:id="1230111673">
      <w:bodyDiv w:val="1"/>
      <w:marLeft w:val="0"/>
      <w:marRight w:val="0"/>
      <w:marTop w:val="0"/>
      <w:marBottom w:val="0"/>
      <w:divBdr>
        <w:top w:val="none" w:sz="0" w:space="0" w:color="auto"/>
        <w:left w:val="none" w:sz="0" w:space="0" w:color="auto"/>
        <w:bottom w:val="none" w:sz="0" w:space="0" w:color="auto"/>
        <w:right w:val="none" w:sz="0" w:space="0" w:color="auto"/>
      </w:divBdr>
    </w:div>
    <w:div w:id="1241595139">
      <w:bodyDiv w:val="1"/>
      <w:marLeft w:val="0"/>
      <w:marRight w:val="0"/>
      <w:marTop w:val="0"/>
      <w:marBottom w:val="0"/>
      <w:divBdr>
        <w:top w:val="none" w:sz="0" w:space="0" w:color="auto"/>
        <w:left w:val="none" w:sz="0" w:space="0" w:color="auto"/>
        <w:bottom w:val="none" w:sz="0" w:space="0" w:color="auto"/>
        <w:right w:val="none" w:sz="0" w:space="0" w:color="auto"/>
      </w:divBdr>
    </w:div>
    <w:div w:id="1402092624">
      <w:bodyDiv w:val="1"/>
      <w:marLeft w:val="0"/>
      <w:marRight w:val="0"/>
      <w:marTop w:val="0"/>
      <w:marBottom w:val="0"/>
      <w:divBdr>
        <w:top w:val="none" w:sz="0" w:space="0" w:color="auto"/>
        <w:left w:val="none" w:sz="0" w:space="0" w:color="auto"/>
        <w:bottom w:val="none" w:sz="0" w:space="0" w:color="auto"/>
        <w:right w:val="none" w:sz="0" w:space="0" w:color="auto"/>
      </w:divBdr>
    </w:div>
    <w:div w:id="1652565265">
      <w:bodyDiv w:val="1"/>
      <w:marLeft w:val="0"/>
      <w:marRight w:val="0"/>
      <w:marTop w:val="0"/>
      <w:marBottom w:val="0"/>
      <w:divBdr>
        <w:top w:val="none" w:sz="0" w:space="0" w:color="auto"/>
        <w:left w:val="none" w:sz="0" w:space="0" w:color="auto"/>
        <w:bottom w:val="none" w:sz="0" w:space="0" w:color="auto"/>
        <w:right w:val="none" w:sz="0" w:space="0" w:color="auto"/>
      </w:divBdr>
    </w:div>
    <w:div w:id="1743403259">
      <w:bodyDiv w:val="1"/>
      <w:marLeft w:val="0"/>
      <w:marRight w:val="0"/>
      <w:marTop w:val="0"/>
      <w:marBottom w:val="0"/>
      <w:divBdr>
        <w:top w:val="none" w:sz="0" w:space="0" w:color="auto"/>
        <w:left w:val="none" w:sz="0" w:space="0" w:color="auto"/>
        <w:bottom w:val="none" w:sz="0" w:space="0" w:color="auto"/>
        <w:right w:val="none" w:sz="0" w:space="0" w:color="auto"/>
      </w:divBdr>
    </w:div>
    <w:div w:id="21419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irchenrecht-ekm.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A295C6A2544F26833C97F686990825"/>
        <w:category>
          <w:name w:val="Allgemein"/>
          <w:gallery w:val="placeholder"/>
        </w:category>
        <w:types>
          <w:type w:val="bbPlcHdr"/>
        </w:types>
        <w:behaviors>
          <w:behavior w:val="content"/>
        </w:behaviors>
        <w:guid w:val="{CF45CF89-3F28-4B5B-A1BA-F48AAA08A997}"/>
      </w:docPartPr>
      <w:docPartBody>
        <w:p w:rsidR="008B1FFB" w:rsidRDefault="00317149" w:rsidP="00317149">
          <w:pPr>
            <w:pStyle w:val="B1A295C6A2544F26833C97F686990825"/>
          </w:pPr>
          <w:r w:rsidRPr="00594591">
            <w:rPr>
              <w:rStyle w:val="Platzhaltertext"/>
            </w:rPr>
            <w:t>Klicken Sie hier, um Text einzugeben.</w:t>
          </w:r>
        </w:p>
      </w:docPartBody>
    </w:docPart>
    <w:docPart>
      <w:docPartPr>
        <w:name w:val="DBB0B4BF58354C02A1ECEE651A8892CC"/>
        <w:category>
          <w:name w:val="Allgemein"/>
          <w:gallery w:val="placeholder"/>
        </w:category>
        <w:types>
          <w:type w:val="bbPlcHdr"/>
        </w:types>
        <w:behaviors>
          <w:behavior w:val="content"/>
        </w:behaviors>
        <w:guid w:val="{3F3312F3-5689-43E4-989F-292721178E91}"/>
      </w:docPartPr>
      <w:docPartBody>
        <w:p w:rsidR="008B1FFB" w:rsidRDefault="00317149" w:rsidP="00317149">
          <w:pPr>
            <w:pStyle w:val="DBB0B4BF58354C02A1ECEE651A8892CC"/>
          </w:pPr>
          <w:r w:rsidRPr="00594591">
            <w:rPr>
              <w:rStyle w:val="Platzhaltertext"/>
            </w:rPr>
            <w:t>Klicken Sie hier, um Text einzugeben.</w:t>
          </w:r>
        </w:p>
      </w:docPartBody>
    </w:docPart>
    <w:docPart>
      <w:docPartPr>
        <w:name w:val="4092821B8CCC4FBEB8C046B078453B81"/>
        <w:category>
          <w:name w:val="Allgemein"/>
          <w:gallery w:val="placeholder"/>
        </w:category>
        <w:types>
          <w:type w:val="bbPlcHdr"/>
        </w:types>
        <w:behaviors>
          <w:behavior w:val="content"/>
        </w:behaviors>
        <w:guid w:val="{014B39CF-EDD7-4A9B-815C-5F28BFAE9E48}"/>
      </w:docPartPr>
      <w:docPartBody>
        <w:p w:rsidR="008B1FFB" w:rsidRDefault="00317149" w:rsidP="00317149">
          <w:pPr>
            <w:pStyle w:val="4092821B8CCC4FBEB8C046B078453B81"/>
          </w:pPr>
          <w:r w:rsidRPr="0066203E">
            <w:t>[Name und Kontaktdaten]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Semibold">
    <w:altName w:val="Cambria Math"/>
    <w:panose1 w:val="00000000000000000000"/>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72"/>
    <w:rsid w:val="000B6F51"/>
    <w:rsid w:val="00152A31"/>
    <w:rsid w:val="00317149"/>
    <w:rsid w:val="003A4F72"/>
    <w:rsid w:val="006F65DF"/>
    <w:rsid w:val="008A4E0E"/>
    <w:rsid w:val="008B1FFB"/>
    <w:rsid w:val="00EA2F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7149"/>
    <w:rPr>
      <w:color w:val="808080"/>
    </w:rPr>
  </w:style>
  <w:style w:type="paragraph" w:customStyle="1" w:styleId="35167218043C4B8C93C26B736EF54662">
    <w:name w:val="35167218043C4B8C93C26B736EF54662"/>
  </w:style>
  <w:style w:type="character" w:customStyle="1" w:styleId="ekd8pt">
    <w:name w:val="ekd8pt"/>
    <w:basedOn w:val="Absatz-Standardschriftart"/>
    <w:uiPriority w:val="1"/>
    <w:rPr>
      <w:rFonts w:ascii="Source Sans Pro" w:hAnsi="Source Sans Pro"/>
      <w:sz w:val="16"/>
    </w:rPr>
  </w:style>
  <w:style w:type="paragraph" w:customStyle="1" w:styleId="7FE0CFB9554F4DA9A7F15EF87173018C">
    <w:name w:val="7FE0CFB9554F4DA9A7F15EF87173018C"/>
  </w:style>
  <w:style w:type="paragraph" w:customStyle="1" w:styleId="9F70B8F8616E4F75B9D0E24B1C7BE611">
    <w:name w:val="9F70B8F8616E4F75B9D0E24B1C7BE611"/>
    <w:rsid w:val="003A4F72"/>
  </w:style>
  <w:style w:type="paragraph" w:customStyle="1" w:styleId="64B918918F224EDD93A11D2844EB6B74">
    <w:name w:val="64B918918F224EDD93A11D2844EB6B74"/>
    <w:rsid w:val="003A4F72"/>
  </w:style>
  <w:style w:type="paragraph" w:customStyle="1" w:styleId="BC077D81F14F4F939AB4CE53B5656FD1">
    <w:name w:val="BC077D81F14F4F939AB4CE53B5656FD1"/>
    <w:rsid w:val="00317149"/>
  </w:style>
  <w:style w:type="paragraph" w:customStyle="1" w:styleId="E10010B069294D03A4976F0490D81856">
    <w:name w:val="E10010B069294D03A4976F0490D81856"/>
    <w:rsid w:val="00317149"/>
  </w:style>
  <w:style w:type="paragraph" w:customStyle="1" w:styleId="2E5355934DBC47BE9583ECF331BE3FA3">
    <w:name w:val="2E5355934DBC47BE9583ECF331BE3FA3"/>
    <w:rsid w:val="00317149"/>
  </w:style>
  <w:style w:type="paragraph" w:customStyle="1" w:styleId="BC73A5FD12CB4E1A93B04D137E542736">
    <w:name w:val="BC73A5FD12CB4E1A93B04D137E542736"/>
    <w:rsid w:val="00317149"/>
  </w:style>
  <w:style w:type="paragraph" w:customStyle="1" w:styleId="C008303076EF4724BDAD54694DA494B7">
    <w:name w:val="C008303076EF4724BDAD54694DA494B7"/>
    <w:rsid w:val="00317149"/>
  </w:style>
  <w:style w:type="paragraph" w:customStyle="1" w:styleId="D838C82C590B424DACB33CC75FA636E2">
    <w:name w:val="D838C82C590B424DACB33CC75FA636E2"/>
    <w:rsid w:val="00317149"/>
  </w:style>
  <w:style w:type="paragraph" w:customStyle="1" w:styleId="552036D3182344F69F81550CE4CB8362">
    <w:name w:val="552036D3182344F69F81550CE4CB8362"/>
    <w:rsid w:val="00317149"/>
  </w:style>
  <w:style w:type="paragraph" w:customStyle="1" w:styleId="FA6FB9581DDF422384966BE6EDC08832">
    <w:name w:val="FA6FB9581DDF422384966BE6EDC08832"/>
    <w:rsid w:val="00317149"/>
  </w:style>
  <w:style w:type="paragraph" w:customStyle="1" w:styleId="0D5E878DE62E44F1B34B03C8BAB4021B">
    <w:name w:val="0D5E878DE62E44F1B34B03C8BAB4021B"/>
    <w:rsid w:val="00317149"/>
  </w:style>
  <w:style w:type="paragraph" w:customStyle="1" w:styleId="E0863C7EC6A445EA8429F7D945778551">
    <w:name w:val="E0863C7EC6A445EA8429F7D945778551"/>
    <w:rsid w:val="00317149"/>
  </w:style>
  <w:style w:type="paragraph" w:customStyle="1" w:styleId="051DE974159449FBB248F479A9D3FFB1">
    <w:name w:val="051DE974159449FBB248F479A9D3FFB1"/>
    <w:rsid w:val="00317149"/>
  </w:style>
  <w:style w:type="paragraph" w:customStyle="1" w:styleId="244F2747348846809E88606CEE2F8F56">
    <w:name w:val="244F2747348846809E88606CEE2F8F56"/>
    <w:rsid w:val="00317149"/>
  </w:style>
  <w:style w:type="paragraph" w:customStyle="1" w:styleId="26BB36848896408087472BCB00943B45">
    <w:name w:val="26BB36848896408087472BCB00943B45"/>
    <w:rsid w:val="00317149"/>
  </w:style>
  <w:style w:type="paragraph" w:customStyle="1" w:styleId="025B4A5B7EF840B5A4EE6E0508604D32">
    <w:name w:val="025B4A5B7EF840B5A4EE6E0508604D32"/>
    <w:rsid w:val="00317149"/>
  </w:style>
  <w:style w:type="paragraph" w:customStyle="1" w:styleId="4842DF8E053844B7B657CD7F1A6A23C7">
    <w:name w:val="4842DF8E053844B7B657CD7F1A6A23C7"/>
    <w:rsid w:val="00317149"/>
  </w:style>
  <w:style w:type="paragraph" w:customStyle="1" w:styleId="F7B762D259DD4628ADF60933A0E833A1">
    <w:name w:val="F7B762D259DD4628ADF60933A0E833A1"/>
    <w:rsid w:val="00317149"/>
  </w:style>
  <w:style w:type="paragraph" w:customStyle="1" w:styleId="AD8C26A05956458CB7F4C84D944ACE18">
    <w:name w:val="AD8C26A05956458CB7F4C84D944ACE18"/>
    <w:rsid w:val="00317149"/>
  </w:style>
  <w:style w:type="paragraph" w:customStyle="1" w:styleId="FA4F3C171D1248BD93FB49D13F80898F">
    <w:name w:val="FA4F3C171D1248BD93FB49D13F80898F"/>
    <w:rsid w:val="00317149"/>
  </w:style>
  <w:style w:type="paragraph" w:customStyle="1" w:styleId="F62B244B256C450FA5845FC66CA22731">
    <w:name w:val="F62B244B256C450FA5845FC66CA22731"/>
    <w:rsid w:val="00317149"/>
  </w:style>
  <w:style w:type="paragraph" w:customStyle="1" w:styleId="33172FADCC6B4C9C9C3567C31213985E">
    <w:name w:val="33172FADCC6B4C9C9C3567C31213985E"/>
    <w:rsid w:val="00317149"/>
  </w:style>
  <w:style w:type="paragraph" w:customStyle="1" w:styleId="DBCF1C3F9CFC4DAD90C940EF70839D74">
    <w:name w:val="DBCF1C3F9CFC4DAD90C940EF70839D74"/>
    <w:rsid w:val="00317149"/>
  </w:style>
  <w:style w:type="paragraph" w:customStyle="1" w:styleId="B231B5B35412481A8DEA0020ACE2BAD3">
    <w:name w:val="B231B5B35412481A8DEA0020ACE2BAD3"/>
    <w:rsid w:val="00317149"/>
  </w:style>
  <w:style w:type="paragraph" w:customStyle="1" w:styleId="0773327ED79D4F55A95045F368C859C3">
    <w:name w:val="0773327ED79D4F55A95045F368C859C3"/>
    <w:rsid w:val="00317149"/>
  </w:style>
  <w:style w:type="paragraph" w:customStyle="1" w:styleId="9FA45BA3966C4C968ED6F0428F26C048">
    <w:name w:val="9FA45BA3966C4C968ED6F0428F26C048"/>
    <w:rsid w:val="00317149"/>
  </w:style>
  <w:style w:type="paragraph" w:customStyle="1" w:styleId="5684164D5C814BF58CCE017484B1035E">
    <w:name w:val="5684164D5C814BF58CCE017484B1035E"/>
    <w:rsid w:val="00317149"/>
  </w:style>
  <w:style w:type="paragraph" w:customStyle="1" w:styleId="B1A295C6A2544F26833C97F686990825">
    <w:name w:val="B1A295C6A2544F26833C97F686990825"/>
    <w:rsid w:val="00317149"/>
  </w:style>
  <w:style w:type="paragraph" w:customStyle="1" w:styleId="DBB0B4BF58354C02A1ECEE651A8892CC">
    <w:name w:val="DBB0B4BF58354C02A1ECEE651A8892CC"/>
    <w:rsid w:val="00317149"/>
  </w:style>
  <w:style w:type="paragraph" w:customStyle="1" w:styleId="4092821B8CCC4FBEB8C046B078453B81">
    <w:name w:val="4092821B8CCC4FBEB8C046B078453B81"/>
    <w:rsid w:val="00317149"/>
  </w:style>
  <w:style w:type="paragraph" w:customStyle="1" w:styleId="DCA7E744EEEA4590A48067431784EA16">
    <w:name w:val="DCA7E744EEEA4590A48067431784EA16"/>
    <w:rsid w:val="00317149"/>
  </w:style>
  <w:style w:type="paragraph" w:customStyle="1" w:styleId="08F6F75EB5174C57857000B9A7E9F9A9">
    <w:name w:val="08F6F75EB5174C57857000B9A7E9F9A9"/>
    <w:rsid w:val="00317149"/>
  </w:style>
  <w:style w:type="paragraph" w:customStyle="1" w:styleId="71B56B2AF0DB4FC0911081B79933F18E">
    <w:name w:val="71B56B2AF0DB4FC0911081B79933F18E"/>
    <w:rsid w:val="00317149"/>
  </w:style>
  <w:style w:type="paragraph" w:customStyle="1" w:styleId="69FEA17BCC49491FA4A38923425628D5">
    <w:name w:val="69FEA17BCC49491FA4A38923425628D5"/>
    <w:rsid w:val="00317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EKD">
      <a:dk1>
        <a:sysClr val="windowText" lastClr="000000"/>
      </a:dk1>
      <a:lt1>
        <a:sysClr val="window" lastClr="FFFFFF"/>
      </a:lt1>
      <a:dk2>
        <a:srgbClr val="44546A"/>
      </a:dk2>
      <a:lt2>
        <a:srgbClr val="E7E6E6"/>
      </a:lt2>
      <a:accent1>
        <a:srgbClr val="640000"/>
      </a:accent1>
      <a:accent2>
        <a:srgbClr val="FF0000"/>
      </a:accent2>
      <a:accent3>
        <a:srgbClr val="FFB7B7"/>
      </a:accent3>
      <a:accent4>
        <a:srgbClr val="005000"/>
      </a:accent4>
      <a:accent5>
        <a:srgbClr val="00CC00"/>
      </a:accent5>
      <a:accent6>
        <a:srgbClr val="AFF5AF"/>
      </a:accent6>
      <a:hlink>
        <a:srgbClr val="0563C1"/>
      </a:hlink>
      <a:folHlink>
        <a:srgbClr val="954F72"/>
      </a:folHlink>
    </a:clrScheme>
    <a:fontScheme name="EKD">
      <a:majorFont>
        <a:latin typeface="Arial Rounded MT Bold"/>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7A11-FA3B-4FD8-8D80-86BC4736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3763</Words>
  <Characters>23711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Betreff</vt:lpstr>
    </vt:vector>
  </TitlesOfParts>
  <Company/>
  <LinksUpToDate>false</LinksUpToDate>
  <CharactersWithSpaces>27420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
  <dc:creator>Tönnies, Dr. Sascha</dc:creator>
  <cp:keywords/>
  <dc:description/>
  <cp:lastModifiedBy>Thomas Brucksch</cp:lastModifiedBy>
  <cp:revision>4</cp:revision>
  <cp:lastPrinted>2018-05-09T12:25:00Z</cp:lastPrinted>
  <dcterms:created xsi:type="dcterms:W3CDTF">2018-05-09T13:18:00Z</dcterms:created>
  <dcterms:modified xsi:type="dcterms:W3CDTF">2018-05-09T13:20:00Z</dcterms:modified>
</cp:coreProperties>
</file>